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93A" w:rsidRPr="0024361B" w:rsidRDefault="004D593A" w:rsidP="00B75BBF">
      <w:pPr>
        <w:pStyle w:val="1"/>
        <w:shd w:val="clear" w:color="auto" w:fill="FFFFFF" w:themeFill="background1"/>
        <w:jc w:val="center"/>
        <w:rPr>
          <w:caps/>
          <w:sz w:val="28"/>
        </w:rPr>
      </w:pPr>
      <w:bookmarkStart w:id="0" w:name="_Toc30686663"/>
      <w:bookmarkStart w:id="1" w:name="_Toc30686744"/>
      <w:r w:rsidRPr="0024361B">
        <w:rPr>
          <w:caps/>
          <w:sz w:val="28"/>
        </w:rPr>
        <w:t>ОТЧЁТ</w:t>
      </w:r>
      <w:bookmarkEnd w:id="0"/>
      <w:bookmarkEnd w:id="1"/>
    </w:p>
    <w:p w:rsidR="004D593A" w:rsidRPr="0024361B" w:rsidRDefault="004D593A" w:rsidP="00B75BBF">
      <w:pPr>
        <w:pStyle w:val="23"/>
        <w:shd w:val="clear" w:color="auto" w:fill="FFFFFF" w:themeFill="background1"/>
        <w:rPr>
          <w:b/>
          <w:caps/>
        </w:rPr>
      </w:pPr>
      <w:r w:rsidRPr="0024361B">
        <w:rPr>
          <w:b/>
          <w:caps/>
        </w:rPr>
        <w:t>оБ ис</w:t>
      </w:r>
      <w:r w:rsidR="0025485F" w:rsidRPr="0024361B">
        <w:rPr>
          <w:b/>
          <w:caps/>
        </w:rPr>
        <w:t xml:space="preserve">полнениИ бюджета МУНИЦИПАЛЬНОГО </w:t>
      </w:r>
      <w:r w:rsidRPr="0024361B">
        <w:rPr>
          <w:b/>
          <w:caps/>
        </w:rPr>
        <w:t xml:space="preserve">ОБРАЗОВАНИЯ «город САРАТОВ» за </w:t>
      </w:r>
      <w:r w:rsidR="00BE11D6" w:rsidRPr="0024361B">
        <w:rPr>
          <w:b/>
          <w:caps/>
        </w:rPr>
        <w:t>202</w:t>
      </w:r>
      <w:r w:rsidR="0024361B" w:rsidRPr="0024361B">
        <w:rPr>
          <w:b/>
          <w:caps/>
        </w:rPr>
        <w:t>3</w:t>
      </w:r>
      <w:r w:rsidRPr="0024361B">
        <w:rPr>
          <w:b/>
          <w:caps/>
        </w:rPr>
        <w:t xml:space="preserve"> год</w:t>
      </w:r>
    </w:p>
    <w:p w:rsidR="004D593A" w:rsidRPr="00ED200B" w:rsidRDefault="004D593A" w:rsidP="00B75BBF">
      <w:pPr>
        <w:shd w:val="clear" w:color="auto" w:fill="FFFFFF" w:themeFill="background1"/>
        <w:ind w:firstLine="720"/>
        <w:jc w:val="both"/>
        <w:rPr>
          <w:sz w:val="14"/>
          <w:szCs w:val="28"/>
        </w:rPr>
      </w:pPr>
    </w:p>
    <w:p w:rsidR="00D33E39" w:rsidRPr="00986A8E" w:rsidRDefault="00D33E39" w:rsidP="00D33E39">
      <w:pPr>
        <w:ind w:firstLine="709"/>
        <w:jc w:val="both"/>
        <w:rPr>
          <w:sz w:val="28"/>
        </w:rPr>
      </w:pPr>
      <w:bookmarkStart w:id="2" w:name="_Toc30686745"/>
      <w:r w:rsidRPr="00986A8E">
        <w:rPr>
          <w:sz w:val="28"/>
        </w:rPr>
        <w:t xml:space="preserve">Бюджет </w:t>
      </w:r>
      <w:r w:rsidRPr="00986A8E">
        <w:rPr>
          <w:sz w:val="28"/>
          <w:szCs w:val="28"/>
        </w:rPr>
        <w:t xml:space="preserve">муниципального образования «Город Саратов» </w:t>
      </w:r>
      <w:r w:rsidRPr="00986A8E">
        <w:rPr>
          <w:sz w:val="28"/>
        </w:rPr>
        <w:t xml:space="preserve">за 2023 год исполнен по доходам с учётом безвозмездных поступлений в сумме                 34 737 213,3 тыс. руб. или 97,6% к бюджетным назначениям года, по расходам исполнен в сумме 35 769 569,3 тыс. руб. или 96,5% к бюджетным назначениям года. </w:t>
      </w:r>
      <w:r w:rsidRPr="00986A8E">
        <w:rPr>
          <w:sz w:val="28"/>
          <w:szCs w:val="28"/>
        </w:rPr>
        <w:t>Превышение расходов над доходами (дефицит бюджета) составляет 1</w:t>
      </w:r>
      <w:r w:rsidR="00320566">
        <w:rPr>
          <w:sz w:val="28"/>
          <w:szCs w:val="28"/>
        </w:rPr>
        <w:t> 032 356,0</w:t>
      </w:r>
      <w:r w:rsidRPr="00986A8E">
        <w:rPr>
          <w:sz w:val="28"/>
          <w:szCs w:val="28"/>
        </w:rPr>
        <w:t xml:space="preserve"> тыс. руб.</w:t>
      </w:r>
    </w:p>
    <w:p w:rsidR="005B0161" w:rsidRPr="00986A8E" w:rsidRDefault="00B55772" w:rsidP="00313530">
      <w:pPr>
        <w:pStyle w:val="2"/>
        <w:shd w:val="clear" w:color="auto" w:fill="FFFFFF" w:themeFill="background1"/>
        <w:spacing w:before="120" w:after="120"/>
        <w:rPr>
          <w:b/>
        </w:rPr>
      </w:pPr>
      <w:r w:rsidRPr="00986A8E">
        <w:rPr>
          <w:b/>
        </w:rPr>
        <w:t xml:space="preserve">1. </w:t>
      </w:r>
      <w:r w:rsidR="005B0161" w:rsidRPr="00986A8E">
        <w:rPr>
          <w:b/>
        </w:rPr>
        <w:t>ДОХОДЫ БЮДЖЕТА</w:t>
      </w:r>
      <w:bookmarkEnd w:id="2"/>
    </w:p>
    <w:p w:rsidR="00F77EC8" w:rsidRPr="00986A8E" w:rsidRDefault="00D9185F" w:rsidP="00F77EC8">
      <w:pPr>
        <w:pStyle w:val="ae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bookmarkStart w:id="3" w:name="_Toc30686746"/>
      <w:r w:rsidRPr="00986A8E">
        <w:rPr>
          <w:rFonts w:ascii="Times New Roman" w:hAnsi="Times New Roman"/>
          <w:sz w:val="28"/>
          <w:szCs w:val="20"/>
        </w:rPr>
        <w:t>Доходная часть бюджета (без учета поступления безвозмездных перечислений) за 2023 год выполнена в су</w:t>
      </w:r>
      <w:r w:rsidR="00974540">
        <w:rPr>
          <w:rFonts w:ascii="Times New Roman" w:hAnsi="Times New Roman"/>
          <w:sz w:val="28"/>
          <w:szCs w:val="20"/>
        </w:rPr>
        <w:t xml:space="preserve">мме 11 865 202,2 тыс. руб., что </w:t>
      </w:r>
      <w:r w:rsidRPr="00986A8E">
        <w:rPr>
          <w:rFonts w:ascii="Times New Roman" w:hAnsi="Times New Roman"/>
          <w:sz w:val="28"/>
          <w:szCs w:val="20"/>
        </w:rPr>
        <w:t xml:space="preserve">составляет 99,9% к уточненным бюджетным назначениям. </w:t>
      </w:r>
      <w:r w:rsidR="00F77EC8" w:rsidRPr="00986A8E">
        <w:rPr>
          <w:rFonts w:ascii="Times New Roman" w:hAnsi="Times New Roman"/>
          <w:sz w:val="28"/>
          <w:szCs w:val="20"/>
        </w:rPr>
        <w:t xml:space="preserve"> </w:t>
      </w:r>
      <w:r w:rsidR="00E52122" w:rsidRPr="00986A8E">
        <w:rPr>
          <w:rFonts w:ascii="Times New Roman" w:hAnsi="Times New Roman"/>
          <w:sz w:val="28"/>
          <w:szCs w:val="20"/>
        </w:rPr>
        <w:t>К соответствующему периоду прошлого года исполнение составило 109,1%.</w:t>
      </w:r>
    </w:p>
    <w:p w:rsidR="00520B4E" w:rsidRDefault="002F2584" w:rsidP="007D196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986A8E">
        <w:rPr>
          <w:rFonts w:ascii="Times New Roman" w:hAnsi="Times New Roman"/>
          <w:sz w:val="28"/>
          <w:szCs w:val="20"/>
        </w:rPr>
        <w:t>В разрезе доходных источников сложилась следующая ситуация.</w:t>
      </w:r>
    </w:p>
    <w:p w:rsidR="00986A8E" w:rsidRPr="00986A8E" w:rsidRDefault="00986A8E" w:rsidP="007D196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14"/>
          <w:szCs w:val="20"/>
        </w:rPr>
      </w:pPr>
    </w:p>
    <w:p w:rsidR="002F2584" w:rsidRPr="00986A8E" w:rsidRDefault="002F2584" w:rsidP="002F258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0"/>
        </w:rPr>
      </w:pPr>
      <w:r w:rsidRPr="00986A8E">
        <w:rPr>
          <w:rFonts w:ascii="Times New Roman" w:hAnsi="Times New Roman"/>
          <w:b/>
          <w:sz w:val="28"/>
          <w:szCs w:val="20"/>
        </w:rPr>
        <w:t>1.1. Доходы, администрируемые УФНС России</w:t>
      </w:r>
    </w:p>
    <w:p w:rsidR="00E52122" w:rsidRPr="00986A8E" w:rsidRDefault="00E52122" w:rsidP="00E52122">
      <w:pPr>
        <w:ind w:firstLine="709"/>
        <w:contextualSpacing/>
        <w:jc w:val="both"/>
        <w:rPr>
          <w:sz w:val="28"/>
          <w:szCs w:val="28"/>
        </w:rPr>
      </w:pPr>
      <w:r w:rsidRPr="00986A8E">
        <w:rPr>
          <w:sz w:val="28"/>
          <w:szCs w:val="28"/>
        </w:rPr>
        <w:t>Поступления по доходам, администрируемым УФНС России по Саратовской области, в целом выполнены на 99,9% к уточненным бюджетным назначениям и 110,0% к соответствующему периоду 2022 года.</w:t>
      </w:r>
    </w:p>
    <w:p w:rsidR="00E52122" w:rsidRPr="00986A8E" w:rsidRDefault="00E52122" w:rsidP="00E52122">
      <w:pPr>
        <w:ind w:firstLine="709"/>
        <w:contextualSpacing/>
        <w:jc w:val="both"/>
        <w:rPr>
          <w:sz w:val="28"/>
          <w:szCs w:val="28"/>
        </w:rPr>
      </w:pPr>
      <w:r w:rsidRPr="00986A8E">
        <w:rPr>
          <w:i/>
          <w:sz w:val="28"/>
          <w:szCs w:val="28"/>
        </w:rPr>
        <w:t>По налогу на доходы физических лиц</w:t>
      </w:r>
      <w:r w:rsidRPr="00986A8E">
        <w:rPr>
          <w:sz w:val="28"/>
          <w:szCs w:val="28"/>
        </w:rPr>
        <w:t xml:space="preserve"> в бюджет муниципального образования «Город Саратов» поступило 7</w:t>
      </w:r>
      <w:r w:rsidR="008518E0">
        <w:rPr>
          <w:sz w:val="28"/>
          <w:szCs w:val="28"/>
        </w:rPr>
        <w:t> </w:t>
      </w:r>
      <w:r w:rsidRPr="00986A8E">
        <w:rPr>
          <w:sz w:val="28"/>
          <w:szCs w:val="28"/>
        </w:rPr>
        <w:t>887</w:t>
      </w:r>
      <w:r w:rsidR="008518E0">
        <w:rPr>
          <w:sz w:val="28"/>
          <w:szCs w:val="28"/>
        </w:rPr>
        <w:t xml:space="preserve"> </w:t>
      </w:r>
      <w:r w:rsidRPr="00986A8E">
        <w:rPr>
          <w:sz w:val="28"/>
          <w:szCs w:val="28"/>
        </w:rPr>
        <w:t>527,4 тыс. руб. или 101,1% к уточненным бюджетным назначениям и 115,1% к соответствующему периоду 2022 года, что объясняется увеличением фонда оплаты труда, премиальных и стимулирующих выплат работникам ряда организаций, а также за счет комплексной работы, в том числе по сокращению неформальной занятости, и повышения качества налогового администрирования.</w:t>
      </w:r>
    </w:p>
    <w:p w:rsidR="00E52122" w:rsidRPr="00986A8E" w:rsidRDefault="00E52122" w:rsidP="00E52122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86A8E">
        <w:rPr>
          <w:rFonts w:ascii="Times New Roman" w:hAnsi="Times New Roman"/>
          <w:i/>
          <w:sz w:val="28"/>
          <w:szCs w:val="28"/>
        </w:rPr>
        <w:t>По налогам на товары (работы, услуги), реализуемые на территории Российской Федерации (доходы от уплаты акцизов на нефтепродукты)</w:t>
      </w:r>
      <w:r w:rsidRPr="00986A8E">
        <w:rPr>
          <w:rFonts w:ascii="Times New Roman" w:hAnsi="Times New Roman"/>
          <w:sz w:val="28"/>
          <w:szCs w:val="28"/>
        </w:rPr>
        <w:t>, поступило 104</w:t>
      </w:r>
      <w:r w:rsidR="008518E0">
        <w:rPr>
          <w:rFonts w:ascii="Times New Roman" w:hAnsi="Times New Roman"/>
          <w:sz w:val="28"/>
          <w:szCs w:val="28"/>
        </w:rPr>
        <w:t xml:space="preserve"> </w:t>
      </w:r>
      <w:r w:rsidRPr="00986A8E">
        <w:rPr>
          <w:rFonts w:ascii="Times New Roman" w:hAnsi="Times New Roman"/>
          <w:sz w:val="28"/>
          <w:szCs w:val="28"/>
        </w:rPr>
        <w:t>898,1 тыс. руб. или 100,9% к уточненным бюджетным назначениям и 104,8% к соответствующему периоду 2022 года. По данному доходному источнику поступления сложились с учетом дифференцированного норматива отчислений, рассчитанного исходя из протяженности автомобильных дорог местного значения.</w:t>
      </w:r>
    </w:p>
    <w:p w:rsidR="00E52122" w:rsidRPr="00986A8E" w:rsidRDefault="00E52122" w:rsidP="00E52122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86A8E">
        <w:rPr>
          <w:rFonts w:ascii="Times New Roman" w:hAnsi="Times New Roman"/>
          <w:i/>
          <w:sz w:val="28"/>
          <w:szCs w:val="28"/>
        </w:rPr>
        <w:t>По единому налогу на вмененный доход</w:t>
      </w:r>
      <w:r w:rsidRPr="00986A8E">
        <w:rPr>
          <w:sz w:val="28"/>
          <w:szCs w:val="28"/>
        </w:rPr>
        <w:t xml:space="preserve"> </w:t>
      </w:r>
      <w:r w:rsidRPr="00986A8E">
        <w:rPr>
          <w:rFonts w:ascii="Times New Roman" w:hAnsi="Times New Roman"/>
          <w:sz w:val="28"/>
          <w:szCs w:val="28"/>
        </w:rPr>
        <w:t>для отдельных видов деятельности в бюджет муниципального образования «Город Саратов» поступило -1</w:t>
      </w:r>
      <w:r w:rsidR="008518E0">
        <w:rPr>
          <w:rFonts w:ascii="Times New Roman" w:hAnsi="Times New Roman"/>
          <w:sz w:val="28"/>
          <w:szCs w:val="28"/>
        </w:rPr>
        <w:t xml:space="preserve"> </w:t>
      </w:r>
      <w:r w:rsidRPr="00986A8E">
        <w:rPr>
          <w:rFonts w:ascii="Times New Roman" w:hAnsi="Times New Roman"/>
          <w:sz w:val="28"/>
          <w:szCs w:val="28"/>
        </w:rPr>
        <w:t>108,8 тыс. руб., что обусловлено зачетом переплаты на единый налоговый платеж в связи с введением с 1 января 2023 года института единого налогового счета.</w:t>
      </w:r>
    </w:p>
    <w:p w:rsidR="00E52122" w:rsidRPr="00986A8E" w:rsidRDefault="00E52122" w:rsidP="00E52122">
      <w:pPr>
        <w:ind w:firstLine="709"/>
        <w:contextualSpacing/>
        <w:jc w:val="both"/>
        <w:rPr>
          <w:sz w:val="28"/>
          <w:szCs w:val="28"/>
        </w:rPr>
      </w:pPr>
      <w:r w:rsidRPr="00986A8E">
        <w:rPr>
          <w:i/>
          <w:sz w:val="28"/>
          <w:szCs w:val="28"/>
        </w:rPr>
        <w:t>По единому сельскохозяйственному налогу</w:t>
      </w:r>
      <w:r w:rsidRPr="00986A8E">
        <w:rPr>
          <w:sz w:val="28"/>
          <w:szCs w:val="28"/>
        </w:rPr>
        <w:t xml:space="preserve"> в бюджет муниципального образования «Город Саратов» поступило 34</w:t>
      </w:r>
      <w:r w:rsidR="008518E0">
        <w:rPr>
          <w:sz w:val="28"/>
          <w:szCs w:val="28"/>
        </w:rPr>
        <w:t xml:space="preserve"> </w:t>
      </w:r>
      <w:r w:rsidRPr="00986A8E">
        <w:rPr>
          <w:sz w:val="28"/>
          <w:szCs w:val="28"/>
        </w:rPr>
        <w:t xml:space="preserve">297,5 тыс. руб. или 97,4% к уточненным бюджетным назначениям и 118,0% к соответствующему периоду 2022 года, что связано с ростом налоговой базы по ряду </w:t>
      </w:r>
      <w:r w:rsidRPr="00986A8E">
        <w:rPr>
          <w:sz w:val="28"/>
          <w:szCs w:val="28"/>
        </w:rPr>
        <w:lastRenderedPageBreak/>
        <w:t>налогоплательщиков. Невыполнение прогнозных показателей связано с зачетом переплаты по налогу на единый налоговый счет для погашения задолженности по другим видам налогов.</w:t>
      </w:r>
    </w:p>
    <w:p w:rsidR="00E52122" w:rsidRPr="00986A8E" w:rsidRDefault="00E52122" w:rsidP="00E52122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86A8E">
        <w:rPr>
          <w:rFonts w:ascii="Times New Roman" w:hAnsi="Times New Roman"/>
          <w:i/>
          <w:sz w:val="28"/>
          <w:szCs w:val="28"/>
        </w:rPr>
        <w:t>По налогу, взимаемому в связи с применением патентной системы налогообложения</w:t>
      </w:r>
      <w:r w:rsidRPr="00986A8E">
        <w:rPr>
          <w:rFonts w:ascii="Times New Roman" w:hAnsi="Times New Roman"/>
          <w:sz w:val="28"/>
          <w:szCs w:val="28"/>
        </w:rPr>
        <w:t>, в бюджет муниципального образования «Город Саратов» поступило 114</w:t>
      </w:r>
      <w:r w:rsidR="008518E0">
        <w:rPr>
          <w:rFonts w:ascii="Times New Roman" w:hAnsi="Times New Roman"/>
          <w:sz w:val="28"/>
          <w:szCs w:val="28"/>
        </w:rPr>
        <w:t xml:space="preserve"> </w:t>
      </w:r>
      <w:r w:rsidRPr="00986A8E">
        <w:rPr>
          <w:rFonts w:ascii="Times New Roman" w:hAnsi="Times New Roman"/>
          <w:sz w:val="28"/>
          <w:szCs w:val="28"/>
        </w:rPr>
        <w:t>825,6 тыс. руб. или 53,4% к уточненным бюджетным назначениям и 49,9% к соответствующему периоду 2022 года, что связано с переносом срока уплаты по налогу с 31.12.2023 (выходной день) на 09.01.2024 и зачетом переплаты по налогу на единый налоговый счет для погашения задолженности по другим видам налогов.</w:t>
      </w:r>
    </w:p>
    <w:p w:rsidR="00E52122" w:rsidRPr="00986A8E" w:rsidRDefault="00E52122" w:rsidP="00E52122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trike/>
          <w:sz w:val="28"/>
          <w:szCs w:val="28"/>
        </w:rPr>
      </w:pPr>
      <w:r w:rsidRPr="00986A8E">
        <w:rPr>
          <w:rFonts w:ascii="Times New Roman" w:hAnsi="Times New Roman"/>
          <w:i/>
          <w:sz w:val="28"/>
          <w:szCs w:val="28"/>
        </w:rPr>
        <w:t>По налогу на имущество физических лиц</w:t>
      </w:r>
      <w:r w:rsidRPr="00986A8E">
        <w:rPr>
          <w:rFonts w:ascii="Times New Roman" w:hAnsi="Times New Roman"/>
          <w:sz w:val="28"/>
          <w:szCs w:val="28"/>
        </w:rPr>
        <w:t xml:space="preserve"> в бюджет муниципального образования «Город Саратов» поступило 853</w:t>
      </w:r>
      <w:r w:rsidR="008518E0">
        <w:rPr>
          <w:rFonts w:ascii="Times New Roman" w:hAnsi="Times New Roman"/>
          <w:sz w:val="28"/>
          <w:szCs w:val="28"/>
        </w:rPr>
        <w:t xml:space="preserve"> </w:t>
      </w:r>
      <w:r w:rsidRPr="00986A8E">
        <w:rPr>
          <w:rFonts w:ascii="Times New Roman" w:hAnsi="Times New Roman"/>
          <w:sz w:val="28"/>
          <w:szCs w:val="28"/>
        </w:rPr>
        <w:t>485,5 тыс. руб. или 102,1% к уточненным бюджетным назначениям и 115,1% к соответствующему периоду 2022 года, что обусловлено в основном увеличением количества объектов налогообложения и исчисленной суммы налога.</w:t>
      </w:r>
    </w:p>
    <w:p w:rsidR="00E52122" w:rsidRPr="00986A8E" w:rsidRDefault="00E52122" w:rsidP="00E52122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86A8E">
        <w:rPr>
          <w:rFonts w:ascii="Times New Roman" w:hAnsi="Times New Roman"/>
          <w:i/>
          <w:sz w:val="28"/>
          <w:szCs w:val="28"/>
        </w:rPr>
        <w:t>По транспортному налогу</w:t>
      </w:r>
      <w:r w:rsidRPr="00986A8E">
        <w:rPr>
          <w:rFonts w:ascii="Times New Roman" w:hAnsi="Times New Roman"/>
          <w:sz w:val="28"/>
          <w:szCs w:val="28"/>
        </w:rPr>
        <w:t xml:space="preserve"> в бюджет муниципального образования «Город Саратов» поступило 1</w:t>
      </w:r>
      <w:r w:rsidR="008518E0">
        <w:rPr>
          <w:rFonts w:ascii="Times New Roman" w:hAnsi="Times New Roman"/>
          <w:sz w:val="28"/>
          <w:szCs w:val="28"/>
        </w:rPr>
        <w:t> </w:t>
      </w:r>
      <w:r w:rsidRPr="00986A8E">
        <w:rPr>
          <w:rFonts w:ascii="Times New Roman" w:hAnsi="Times New Roman"/>
          <w:sz w:val="28"/>
          <w:szCs w:val="28"/>
        </w:rPr>
        <w:t>317</w:t>
      </w:r>
      <w:r w:rsidR="008518E0">
        <w:rPr>
          <w:rFonts w:ascii="Times New Roman" w:hAnsi="Times New Roman"/>
          <w:sz w:val="28"/>
          <w:szCs w:val="28"/>
        </w:rPr>
        <w:t xml:space="preserve"> </w:t>
      </w:r>
      <w:r w:rsidRPr="00986A8E">
        <w:rPr>
          <w:rFonts w:ascii="Times New Roman" w:hAnsi="Times New Roman"/>
          <w:sz w:val="28"/>
          <w:szCs w:val="28"/>
        </w:rPr>
        <w:t>068,8 тыс. руб. или 100,6% к уточненным бюджетным назначениям и 100,4% к соответствующему периоду 2022 года, в том числе:</w:t>
      </w:r>
    </w:p>
    <w:p w:rsidR="00E52122" w:rsidRPr="00986A8E" w:rsidRDefault="00E52122" w:rsidP="00E52122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86A8E">
        <w:rPr>
          <w:rFonts w:ascii="Times New Roman" w:hAnsi="Times New Roman"/>
          <w:b/>
          <w:sz w:val="28"/>
          <w:szCs w:val="28"/>
        </w:rPr>
        <w:t>-</w:t>
      </w:r>
      <w:r w:rsidRPr="00986A8E">
        <w:rPr>
          <w:rFonts w:ascii="Times New Roman" w:hAnsi="Times New Roman"/>
          <w:sz w:val="28"/>
          <w:szCs w:val="28"/>
        </w:rPr>
        <w:t xml:space="preserve"> по транспортному налогу с организаций поступило </w:t>
      </w:r>
      <w:r w:rsidR="008518E0"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986A8E">
        <w:rPr>
          <w:rFonts w:ascii="Times New Roman" w:hAnsi="Times New Roman"/>
          <w:sz w:val="28"/>
          <w:szCs w:val="28"/>
        </w:rPr>
        <w:t>236</w:t>
      </w:r>
      <w:r w:rsidR="008518E0">
        <w:rPr>
          <w:rFonts w:ascii="Times New Roman" w:hAnsi="Times New Roman"/>
          <w:sz w:val="28"/>
          <w:szCs w:val="28"/>
        </w:rPr>
        <w:t xml:space="preserve"> </w:t>
      </w:r>
      <w:r w:rsidRPr="00986A8E">
        <w:rPr>
          <w:rFonts w:ascii="Times New Roman" w:hAnsi="Times New Roman"/>
          <w:sz w:val="28"/>
          <w:szCs w:val="28"/>
        </w:rPr>
        <w:t>977,8  тыс. руб. или 86,6% к бюджетным назначениям и 79,9% к соответствующему периоду 2022 года, что связано с зачислением в 2023 году авансовых платежей на единый налоговый счет, а также зачетом переплаты по налогу на единый налоговый счет для погашения задолженности по другим видам налогов;</w:t>
      </w:r>
    </w:p>
    <w:p w:rsidR="00E52122" w:rsidRPr="00986A8E" w:rsidRDefault="00E52122" w:rsidP="00E52122">
      <w:pPr>
        <w:pStyle w:val="ae"/>
        <w:tabs>
          <w:tab w:val="left" w:pos="5245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986A8E">
        <w:rPr>
          <w:rFonts w:ascii="Times New Roman" w:hAnsi="Times New Roman"/>
          <w:b/>
          <w:sz w:val="28"/>
          <w:szCs w:val="28"/>
        </w:rPr>
        <w:t>-</w:t>
      </w:r>
      <w:r w:rsidRPr="00986A8E">
        <w:rPr>
          <w:rFonts w:ascii="Times New Roman" w:hAnsi="Times New Roman"/>
          <w:sz w:val="28"/>
          <w:szCs w:val="28"/>
        </w:rPr>
        <w:t xml:space="preserve"> по транспортному налогу с физических лиц поступило</w:t>
      </w:r>
      <w:r w:rsidRPr="00986A8E">
        <w:rPr>
          <w:rFonts w:ascii="Times New Roman" w:hAnsi="Times New Roman"/>
          <w:sz w:val="28"/>
          <w:szCs w:val="28"/>
        </w:rPr>
        <w:br/>
        <w:t>1</w:t>
      </w:r>
      <w:r w:rsidR="008518E0">
        <w:rPr>
          <w:rFonts w:ascii="Times New Roman" w:hAnsi="Times New Roman"/>
          <w:sz w:val="28"/>
          <w:szCs w:val="28"/>
        </w:rPr>
        <w:t> </w:t>
      </w:r>
      <w:r w:rsidRPr="00986A8E">
        <w:rPr>
          <w:rFonts w:ascii="Times New Roman" w:hAnsi="Times New Roman"/>
          <w:sz w:val="28"/>
          <w:szCs w:val="28"/>
        </w:rPr>
        <w:t>080</w:t>
      </w:r>
      <w:r w:rsidR="008518E0">
        <w:rPr>
          <w:rFonts w:ascii="Times New Roman" w:hAnsi="Times New Roman"/>
          <w:sz w:val="28"/>
          <w:szCs w:val="28"/>
        </w:rPr>
        <w:t xml:space="preserve"> </w:t>
      </w:r>
      <w:r w:rsidRPr="00986A8E">
        <w:rPr>
          <w:rFonts w:ascii="Times New Roman" w:hAnsi="Times New Roman"/>
          <w:sz w:val="28"/>
          <w:szCs w:val="28"/>
        </w:rPr>
        <w:t>091,0 тыс. руб. или 104,3% к бюджетным назначениям и 106,3% к соответствующему периоду 2022 года, что обусловлено в основном увеличением количества объектов налогообложения и исчисленной суммы налога.</w:t>
      </w:r>
      <w:r w:rsidRPr="00986A8E">
        <w:rPr>
          <w:rFonts w:ascii="Times New Roman" w:hAnsi="Times New Roman"/>
          <w:i/>
          <w:sz w:val="28"/>
          <w:szCs w:val="28"/>
        </w:rPr>
        <w:t xml:space="preserve"> </w:t>
      </w:r>
    </w:p>
    <w:p w:rsidR="00E52122" w:rsidRPr="00986A8E" w:rsidRDefault="00E52122" w:rsidP="00E52122">
      <w:pPr>
        <w:pStyle w:val="ae"/>
        <w:tabs>
          <w:tab w:val="left" w:pos="5245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86A8E">
        <w:rPr>
          <w:rFonts w:ascii="Times New Roman" w:hAnsi="Times New Roman"/>
          <w:i/>
          <w:sz w:val="28"/>
          <w:szCs w:val="28"/>
        </w:rPr>
        <w:t>По земельному налогу</w:t>
      </w:r>
      <w:r w:rsidRPr="00986A8E">
        <w:rPr>
          <w:rFonts w:ascii="Times New Roman" w:hAnsi="Times New Roman"/>
          <w:sz w:val="28"/>
          <w:szCs w:val="28"/>
        </w:rPr>
        <w:t xml:space="preserve"> в бюджет муниципального образования «Город Саратов» поступило 387</w:t>
      </w:r>
      <w:r w:rsidR="008518E0">
        <w:rPr>
          <w:rFonts w:ascii="Times New Roman" w:hAnsi="Times New Roman"/>
          <w:sz w:val="28"/>
          <w:szCs w:val="28"/>
        </w:rPr>
        <w:t xml:space="preserve"> </w:t>
      </w:r>
      <w:r w:rsidRPr="00986A8E">
        <w:rPr>
          <w:rFonts w:ascii="Times New Roman" w:hAnsi="Times New Roman"/>
          <w:sz w:val="28"/>
          <w:szCs w:val="28"/>
        </w:rPr>
        <w:t>897,6 тыс. руб. или 95,5% к уточненным бюджетным назначениям и 77,9% к соответствующему периоду 2022 года, в том числе:</w:t>
      </w:r>
    </w:p>
    <w:p w:rsidR="00E52122" w:rsidRPr="00986A8E" w:rsidRDefault="00E52122" w:rsidP="00E52122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86A8E">
        <w:rPr>
          <w:rFonts w:ascii="Times New Roman" w:hAnsi="Times New Roman"/>
          <w:b/>
          <w:sz w:val="28"/>
          <w:szCs w:val="28"/>
        </w:rPr>
        <w:t>-</w:t>
      </w:r>
      <w:r w:rsidRPr="00986A8E">
        <w:rPr>
          <w:rFonts w:ascii="Times New Roman" w:hAnsi="Times New Roman"/>
          <w:sz w:val="28"/>
          <w:szCs w:val="28"/>
        </w:rPr>
        <w:t xml:space="preserve"> по земельному налогу с организаций поступило 263</w:t>
      </w:r>
      <w:r w:rsidR="008518E0">
        <w:rPr>
          <w:rFonts w:ascii="Times New Roman" w:hAnsi="Times New Roman"/>
          <w:sz w:val="28"/>
          <w:szCs w:val="28"/>
        </w:rPr>
        <w:t xml:space="preserve"> </w:t>
      </w:r>
      <w:r w:rsidRPr="00986A8E">
        <w:rPr>
          <w:rFonts w:ascii="Times New Roman" w:hAnsi="Times New Roman"/>
          <w:sz w:val="28"/>
          <w:szCs w:val="28"/>
        </w:rPr>
        <w:t>088,9 тыс. руб. или 88,9% к уточненным бюджетным назначениям и 67,2% к соответствующему периоду 2022 года, что связано с освобождением ГУ СО «Кумысная поляна» от уплаты земельного налога в соответствии с решением Саратовской городской Думы от 31 марта 2023 года № 32-349, с зачислением в 2023 году авансовых платежей на единый налоговый счет, а также зачетом переплаты по налогу на единый налоговый счет для погашения задолженности по другим видам налогов;</w:t>
      </w:r>
    </w:p>
    <w:p w:rsidR="00BC6CE3" w:rsidRPr="00986A8E" w:rsidRDefault="00E52122" w:rsidP="00E52122">
      <w:pPr>
        <w:pStyle w:val="a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86A8E">
        <w:rPr>
          <w:rFonts w:ascii="Times New Roman" w:hAnsi="Times New Roman"/>
          <w:b/>
          <w:sz w:val="28"/>
          <w:szCs w:val="28"/>
        </w:rPr>
        <w:t>-</w:t>
      </w:r>
      <w:r w:rsidRPr="00986A8E">
        <w:rPr>
          <w:rFonts w:ascii="Times New Roman" w:hAnsi="Times New Roman"/>
          <w:sz w:val="28"/>
          <w:szCs w:val="28"/>
        </w:rPr>
        <w:t xml:space="preserve"> по земельному налогу с физических лиц поступило </w:t>
      </w:r>
      <w:r w:rsidR="008518E0">
        <w:rPr>
          <w:rFonts w:ascii="Times New Roman" w:hAnsi="Times New Roman"/>
          <w:sz w:val="28"/>
          <w:szCs w:val="28"/>
        </w:rPr>
        <w:t xml:space="preserve">                                      </w:t>
      </w:r>
      <w:r w:rsidRPr="00986A8E">
        <w:rPr>
          <w:rFonts w:ascii="Times New Roman" w:hAnsi="Times New Roman"/>
          <w:sz w:val="28"/>
          <w:szCs w:val="28"/>
        </w:rPr>
        <w:t>124</w:t>
      </w:r>
      <w:r w:rsidR="008518E0">
        <w:rPr>
          <w:rFonts w:ascii="Times New Roman" w:hAnsi="Times New Roman"/>
          <w:sz w:val="28"/>
          <w:szCs w:val="28"/>
        </w:rPr>
        <w:t xml:space="preserve"> </w:t>
      </w:r>
      <w:r w:rsidRPr="00986A8E">
        <w:rPr>
          <w:rFonts w:ascii="Times New Roman" w:hAnsi="Times New Roman"/>
          <w:sz w:val="28"/>
          <w:szCs w:val="28"/>
        </w:rPr>
        <w:t xml:space="preserve">808,7 тыс. руб. или 113,4% к уточненным бюджетным назначениям и 117,3% к соответствующему периоду 2022 года, что обусловлено в основном  </w:t>
      </w:r>
      <w:r w:rsidRPr="00986A8E">
        <w:rPr>
          <w:rFonts w:ascii="Times New Roman" w:hAnsi="Times New Roman"/>
          <w:sz w:val="28"/>
          <w:szCs w:val="28"/>
        </w:rPr>
        <w:lastRenderedPageBreak/>
        <w:t>увеличением количества объектов налогообложения и исчисленной суммы налога.</w:t>
      </w:r>
    </w:p>
    <w:p w:rsidR="002F2584" w:rsidRPr="00986A8E" w:rsidRDefault="002F2584" w:rsidP="002F2584">
      <w:pPr>
        <w:pStyle w:val="ae"/>
        <w:spacing w:before="60" w:after="6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0"/>
          <w:u w:val="single"/>
        </w:rPr>
      </w:pPr>
      <w:r w:rsidRPr="00986A8E">
        <w:rPr>
          <w:rFonts w:ascii="Times New Roman" w:hAnsi="Times New Roman"/>
          <w:b/>
          <w:sz w:val="28"/>
          <w:szCs w:val="20"/>
        </w:rPr>
        <w:t>1.2. Доходы, администрируемые комитетом по управлению имуществом города Саратова</w:t>
      </w:r>
    </w:p>
    <w:p w:rsidR="00E52122" w:rsidRPr="00986A8E" w:rsidRDefault="00E52122" w:rsidP="00E52122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86A8E">
        <w:rPr>
          <w:rFonts w:ascii="Times New Roman" w:hAnsi="Times New Roman"/>
          <w:sz w:val="28"/>
          <w:szCs w:val="28"/>
        </w:rPr>
        <w:t>Поступления по доходам, администрируемым комитетом по управлению имуществом города Саратова, в целом выполнены на 99,7% к уточненным бюджетным назначениям и 114,1% к соответствующему периоду 2022 года, из них:</w:t>
      </w:r>
    </w:p>
    <w:p w:rsidR="00E52122" w:rsidRPr="00986A8E" w:rsidRDefault="00E52122" w:rsidP="00E52122">
      <w:pPr>
        <w:pStyle w:val="ae"/>
        <w:tabs>
          <w:tab w:val="left" w:pos="5245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86A8E">
        <w:rPr>
          <w:rFonts w:ascii="Times New Roman" w:hAnsi="Times New Roman"/>
          <w:i/>
          <w:sz w:val="28"/>
          <w:szCs w:val="28"/>
        </w:rPr>
        <w:t xml:space="preserve">По доходам, получаемым в виде арендной платы за земельные участки, </w:t>
      </w:r>
      <w:r w:rsidRPr="00986A8E">
        <w:rPr>
          <w:rFonts w:ascii="Times New Roman" w:hAnsi="Times New Roman"/>
          <w:sz w:val="28"/>
          <w:szCs w:val="28"/>
        </w:rPr>
        <w:t>государственная собственность на которые не разграничена и которые расположены в границах городских округов, а также средствам от продажи права на заключение договоров аренды указанных земельных участков поступило 349</w:t>
      </w:r>
      <w:r w:rsidR="008518E0">
        <w:rPr>
          <w:rFonts w:ascii="Times New Roman" w:hAnsi="Times New Roman"/>
          <w:sz w:val="28"/>
          <w:szCs w:val="28"/>
        </w:rPr>
        <w:t xml:space="preserve"> </w:t>
      </w:r>
      <w:r w:rsidRPr="00986A8E">
        <w:rPr>
          <w:rFonts w:ascii="Times New Roman" w:hAnsi="Times New Roman"/>
          <w:sz w:val="28"/>
          <w:szCs w:val="28"/>
        </w:rPr>
        <w:t>643,7 тыс. руб. или 96,8% к уточненным бюджетным назначениям и 112,1% к соответствующему периоду 2022 года, что связано с погашением арендаторами земельных участков задолженности за прошлые периоды. Невыполнение прогнозных показателей обусловлено принятием решения Саратовского областного Суда от 01.10.2020 № 3а-688/2020, у арендаторов земельных участков с видом разрешенного использования «производственные и складские помещения» образовалась переплата, которая учитывается в счет погашения будущих платежей или подлежит возврату из бюджета муниципального образования «Город Саратов».</w:t>
      </w:r>
    </w:p>
    <w:p w:rsidR="00E52122" w:rsidRPr="00986A8E" w:rsidRDefault="00E52122" w:rsidP="00E52122">
      <w:pPr>
        <w:pStyle w:val="ae"/>
        <w:tabs>
          <w:tab w:val="left" w:pos="5245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86A8E">
        <w:rPr>
          <w:rFonts w:ascii="Times New Roman" w:hAnsi="Times New Roman"/>
          <w:i/>
          <w:sz w:val="28"/>
          <w:szCs w:val="28"/>
        </w:rPr>
        <w:t>По доходам, получаемым в виде арендной платы,</w:t>
      </w:r>
      <w:r w:rsidRPr="00986A8E">
        <w:rPr>
          <w:rFonts w:ascii="Times New Roman" w:hAnsi="Times New Roman"/>
          <w:sz w:val="28"/>
          <w:szCs w:val="28"/>
        </w:rPr>
        <w:t xml:space="preserve"> а также средствам от продажи права на заключение договоров аренды за земли, </w:t>
      </w:r>
      <w:r w:rsidRPr="00986A8E">
        <w:rPr>
          <w:rFonts w:ascii="Times New Roman" w:hAnsi="Times New Roman"/>
          <w:i/>
          <w:sz w:val="28"/>
          <w:szCs w:val="28"/>
        </w:rPr>
        <w:t>находящиеся в собственности городских округов</w:t>
      </w:r>
      <w:r w:rsidRPr="00986A8E">
        <w:rPr>
          <w:rFonts w:ascii="Times New Roman" w:hAnsi="Times New Roman"/>
          <w:sz w:val="28"/>
          <w:szCs w:val="28"/>
        </w:rPr>
        <w:t>, поступило 48</w:t>
      </w:r>
      <w:r w:rsidR="008518E0">
        <w:rPr>
          <w:rFonts w:ascii="Times New Roman" w:hAnsi="Times New Roman"/>
          <w:sz w:val="28"/>
          <w:szCs w:val="28"/>
        </w:rPr>
        <w:t xml:space="preserve"> </w:t>
      </w:r>
      <w:r w:rsidRPr="00986A8E">
        <w:rPr>
          <w:rFonts w:ascii="Times New Roman" w:hAnsi="Times New Roman"/>
          <w:sz w:val="28"/>
          <w:szCs w:val="28"/>
        </w:rPr>
        <w:t>099,8 тыс. руб. или 101,0% к уточненным бюджетным назначениям и 79,2% к соответствующему периоду 2022 года, что связано</w:t>
      </w:r>
      <w:r w:rsidRPr="00986A8E">
        <w:rPr>
          <w:rFonts w:ascii="Times New Roman" w:eastAsia="Microsoft Sans Serif" w:hAnsi="Times New Roman"/>
          <w:color w:val="000000"/>
          <w:kern w:val="2"/>
          <w:sz w:val="28"/>
          <w:szCs w:val="28"/>
        </w:rPr>
        <w:t xml:space="preserve"> с расторжением договоров аренды трех земельных участков, предоставленных ООО СЗ ГК «Кронверк».</w:t>
      </w:r>
      <w:r w:rsidRPr="00986A8E">
        <w:rPr>
          <w:rFonts w:ascii="Times New Roman" w:hAnsi="Times New Roman"/>
          <w:sz w:val="28"/>
          <w:szCs w:val="28"/>
        </w:rPr>
        <w:t xml:space="preserve"> Перевыполнение прогнозных показателей обусловлено заключением новых договоров, а также погашением задолженности за прошлые периоды.</w:t>
      </w:r>
    </w:p>
    <w:p w:rsidR="00E52122" w:rsidRPr="00986A8E" w:rsidRDefault="00E52122" w:rsidP="00E52122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86A8E">
        <w:rPr>
          <w:rFonts w:ascii="Times New Roman" w:hAnsi="Times New Roman"/>
          <w:i/>
          <w:sz w:val="28"/>
          <w:szCs w:val="28"/>
        </w:rPr>
        <w:t>По доходам от сдачи в аренду имущества, составляющего казну</w:t>
      </w:r>
      <w:r w:rsidRPr="00986A8E">
        <w:rPr>
          <w:rFonts w:ascii="Times New Roman" w:hAnsi="Times New Roman"/>
          <w:sz w:val="28"/>
          <w:szCs w:val="28"/>
        </w:rPr>
        <w:t xml:space="preserve"> городских округов (за исключением земельных участков), поступило </w:t>
      </w:r>
      <w:r w:rsidR="008518E0">
        <w:rPr>
          <w:rFonts w:ascii="Times New Roman" w:hAnsi="Times New Roman"/>
          <w:sz w:val="28"/>
          <w:szCs w:val="28"/>
        </w:rPr>
        <w:t xml:space="preserve">                   </w:t>
      </w:r>
      <w:r w:rsidRPr="00986A8E">
        <w:rPr>
          <w:rFonts w:ascii="Times New Roman" w:hAnsi="Times New Roman"/>
          <w:sz w:val="28"/>
          <w:szCs w:val="28"/>
        </w:rPr>
        <w:t>102</w:t>
      </w:r>
      <w:r w:rsidR="008518E0">
        <w:rPr>
          <w:rFonts w:ascii="Times New Roman" w:hAnsi="Times New Roman"/>
          <w:sz w:val="28"/>
          <w:szCs w:val="28"/>
        </w:rPr>
        <w:t xml:space="preserve"> </w:t>
      </w:r>
      <w:r w:rsidRPr="00986A8E">
        <w:rPr>
          <w:rFonts w:ascii="Times New Roman" w:hAnsi="Times New Roman"/>
          <w:sz w:val="28"/>
          <w:szCs w:val="28"/>
        </w:rPr>
        <w:t xml:space="preserve">557,4 тыс. руб. или 100,2% к уточненным бюджетным назначениям и 115,6% к соответствующему периоду 2022 года, что объясняется поступлением задолженности прошлых периодов и вовлечением в арендные отношения свободных объектов. </w:t>
      </w:r>
    </w:p>
    <w:p w:rsidR="00E52122" w:rsidRPr="00986A8E" w:rsidRDefault="00E52122" w:rsidP="00E52122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86A8E">
        <w:rPr>
          <w:rFonts w:ascii="Times New Roman" w:hAnsi="Times New Roman"/>
          <w:i/>
          <w:sz w:val="28"/>
          <w:szCs w:val="28"/>
        </w:rPr>
        <w:t>По доходам от перечисления части прибыли, остающейся после уплаты налогов и иных обязательных платежей муниципальных унитарных предприятий</w:t>
      </w:r>
      <w:r w:rsidRPr="00986A8E">
        <w:rPr>
          <w:rFonts w:ascii="Times New Roman" w:hAnsi="Times New Roman"/>
          <w:sz w:val="28"/>
          <w:szCs w:val="28"/>
        </w:rPr>
        <w:t>, созданных городскими округами, поступило 13</w:t>
      </w:r>
      <w:r w:rsidR="008518E0">
        <w:rPr>
          <w:rFonts w:ascii="Times New Roman" w:hAnsi="Times New Roman"/>
          <w:sz w:val="28"/>
          <w:szCs w:val="28"/>
        </w:rPr>
        <w:t xml:space="preserve"> </w:t>
      </w:r>
      <w:r w:rsidRPr="00986A8E">
        <w:rPr>
          <w:rFonts w:ascii="Times New Roman" w:hAnsi="Times New Roman"/>
          <w:sz w:val="28"/>
          <w:szCs w:val="28"/>
        </w:rPr>
        <w:t>729,6 тыс. руб. или 100,0% к уточненным бюджетным назначениям и 135,5% к соответствующему периоду 2022 года, что объясняется перечислением части прибыли за 2022 год от МУП «Водосток», ММУП ЛКЦ, МУП «Дорожник Заводского района», МУП «Городской центр размещения рекламы».</w:t>
      </w:r>
    </w:p>
    <w:p w:rsidR="00E52122" w:rsidRPr="00986A8E" w:rsidRDefault="00E52122" w:rsidP="00E52122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986A8E">
        <w:rPr>
          <w:rFonts w:ascii="Times New Roman" w:hAnsi="Times New Roman"/>
          <w:i/>
          <w:sz w:val="28"/>
          <w:szCs w:val="28"/>
        </w:rPr>
        <w:t>По прочим поступлениям от использования имущества</w:t>
      </w:r>
      <w:r w:rsidRPr="00986A8E">
        <w:rPr>
          <w:rFonts w:ascii="Times New Roman" w:hAnsi="Times New Roman"/>
          <w:sz w:val="28"/>
          <w:szCs w:val="28"/>
        </w:rPr>
        <w:t xml:space="preserve">, находящегося в собственности городских округов </w:t>
      </w:r>
      <w:r w:rsidRPr="00986A8E">
        <w:rPr>
          <w:rFonts w:ascii="Times New Roman" w:hAnsi="Times New Roman"/>
          <w:i/>
          <w:sz w:val="28"/>
          <w:szCs w:val="28"/>
        </w:rPr>
        <w:t xml:space="preserve">(плата за право на размещение </w:t>
      </w:r>
      <w:r w:rsidRPr="00986A8E">
        <w:rPr>
          <w:rFonts w:ascii="Times New Roman" w:hAnsi="Times New Roman"/>
          <w:i/>
          <w:sz w:val="28"/>
          <w:szCs w:val="28"/>
        </w:rPr>
        <w:lastRenderedPageBreak/>
        <w:t>нестационарного торгового объекта)</w:t>
      </w:r>
      <w:r w:rsidRPr="00986A8E">
        <w:rPr>
          <w:rFonts w:ascii="Times New Roman" w:hAnsi="Times New Roman"/>
          <w:sz w:val="28"/>
          <w:szCs w:val="28"/>
        </w:rPr>
        <w:t>, поступило 11</w:t>
      </w:r>
      <w:r w:rsidR="008518E0">
        <w:rPr>
          <w:rFonts w:ascii="Times New Roman" w:hAnsi="Times New Roman"/>
          <w:sz w:val="28"/>
          <w:szCs w:val="28"/>
        </w:rPr>
        <w:t xml:space="preserve"> </w:t>
      </w:r>
      <w:r w:rsidRPr="00986A8E">
        <w:rPr>
          <w:rFonts w:ascii="Times New Roman" w:hAnsi="Times New Roman"/>
          <w:sz w:val="28"/>
          <w:szCs w:val="28"/>
        </w:rPr>
        <w:t xml:space="preserve">675,8 тыс. руб. или 100,3% к уточненным бюджетным назначениям и 133,9% к соответствующему периоду 2022 года, </w:t>
      </w:r>
      <w:r w:rsidRPr="00986A8E">
        <w:rPr>
          <w:rFonts w:ascii="Times New Roman" w:hAnsi="Times New Roman"/>
          <w:sz w:val="28"/>
          <w:szCs w:val="20"/>
        </w:rPr>
        <w:t>что связано с заключением новых договоров по более высокой цене, которая сложилась по результатам торгов</w:t>
      </w:r>
      <w:r w:rsidRPr="00986A8E">
        <w:rPr>
          <w:rFonts w:ascii="Times New Roman" w:hAnsi="Times New Roman"/>
          <w:sz w:val="28"/>
          <w:szCs w:val="28"/>
        </w:rPr>
        <w:t>.</w:t>
      </w:r>
    </w:p>
    <w:p w:rsidR="00E52122" w:rsidRPr="00986A8E" w:rsidRDefault="00E52122" w:rsidP="00E52122">
      <w:pPr>
        <w:pStyle w:val="ae"/>
        <w:spacing w:after="0" w:line="240" w:lineRule="auto"/>
        <w:ind w:left="0" w:firstLine="709"/>
        <w:jc w:val="both"/>
        <w:rPr>
          <w:sz w:val="28"/>
          <w:szCs w:val="28"/>
        </w:rPr>
      </w:pPr>
      <w:r w:rsidRPr="00986A8E">
        <w:rPr>
          <w:rFonts w:ascii="Times New Roman" w:hAnsi="Times New Roman"/>
          <w:i/>
          <w:sz w:val="28"/>
          <w:szCs w:val="28"/>
        </w:rPr>
        <w:t>По доходам от продажи квартир,</w:t>
      </w:r>
      <w:r w:rsidRPr="00986A8E">
        <w:rPr>
          <w:spacing w:val="2"/>
          <w:sz w:val="28"/>
        </w:rPr>
        <w:t xml:space="preserve"> </w:t>
      </w:r>
      <w:r w:rsidRPr="00986A8E">
        <w:rPr>
          <w:rFonts w:ascii="Times New Roman" w:hAnsi="Times New Roman"/>
          <w:sz w:val="28"/>
          <w:szCs w:val="28"/>
        </w:rPr>
        <w:t>находящихся в собственности городских округов, поступили средства от продажи квартир по решению суда в сумме 2</w:t>
      </w:r>
      <w:r w:rsidR="008518E0">
        <w:rPr>
          <w:rFonts w:ascii="Times New Roman" w:hAnsi="Times New Roman"/>
          <w:sz w:val="28"/>
          <w:szCs w:val="28"/>
        </w:rPr>
        <w:t xml:space="preserve"> </w:t>
      </w:r>
      <w:r w:rsidRPr="00986A8E">
        <w:rPr>
          <w:rFonts w:ascii="Times New Roman" w:hAnsi="Times New Roman"/>
          <w:sz w:val="28"/>
          <w:szCs w:val="28"/>
        </w:rPr>
        <w:t>757,5 тыс. руб. или 100,0% к уточненным бюджетным назначениям.</w:t>
      </w:r>
    </w:p>
    <w:p w:rsidR="00E52122" w:rsidRPr="00986A8E" w:rsidRDefault="00E52122" w:rsidP="00E52122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86A8E">
        <w:rPr>
          <w:rFonts w:ascii="Times New Roman" w:hAnsi="Times New Roman"/>
          <w:i/>
          <w:sz w:val="28"/>
          <w:szCs w:val="28"/>
        </w:rPr>
        <w:t>По доходам от реализации имущества</w:t>
      </w:r>
      <w:r w:rsidRPr="00986A8E">
        <w:rPr>
          <w:rFonts w:ascii="Times New Roman" w:hAnsi="Times New Roman"/>
          <w:sz w:val="28"/>
          <w:szCs w:val="28"/>
        </w:rPr>
        <w:t xml:space="preserve">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</w:t>
      </w:r>
      <w:r w:rsidRPr="00986A8E">
        <w:rPr>
          <w:rFonts w:ascii="Times New Roman" w:hAnsi="Times New Roman"/>
          <w:i/>
          <w:sz w:val="28"/>
          <w:szCs w:val="28"/>
        </w:rPr>
        <w:t>в части реализации основных средств</w:t>
      </w:r>
      <w:r w:rsidRPr="00986A8E">
        <w:rPr>
          <w:rFonts w:ascii="Times New Roman" w:hAnsi="Times New Roman"/>
          <w:sz w:val="28"/>
          <w:szCs w:val="28"/>
        </w:rPr>
        <w:t xml:space="preserve"> по указанному имуществу поступило 16</w:t>
      </w:r>
      <w:r w:rsidR="008518E0">
        <w:rPr>
          <w:rFonts w:ascii="Times New Roman" w:hAnsi="Times New Roman"/>
          <w:sz w:val="28"/>
          <w:szCs w:val="28"/>
        </w:rPr>
        <w:t xml:space="preserve"> </w:t>
      </w:r>
      <w:r w:rsidRPr="00986A8E">
        <w:rPr>
          <w:rFonts w:ascii="Times New Roman" w:hAnsi="Times New Roman"/>
          <w:sz w:val="28"/>
          <w:szCs w:val="28"/>
        </w:rPr>
        <w:t xml:space="preserve">360,6 тыс. руб. или 107,2% к уточненным бюджетным назначениям и 139,3% к соответствующему периоду 2022 года, что объясняется поступлением задолженности прошлых периодов по договорам купли-продажи недвижимого имущества и досрочным поступлением денежных средств по отдельным организациям. </w:t>
      </w:r>
    </w:p>
    <w:p w:rsidR="00E52122" w:rsidRPr="00986A8E" w:rsidRDefault="00E52122" w:rsidP="00E52122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86A8E">
        <w:rPr>
          <w:rFonts w:ascii="Times New Roman" w:hAnsi="Times New Roman"/>
          <w:i/>
          <w:sz w:val="28"/>
          <w:szCs w:val="28"/>
        </w:rPr>
        <w:t>По доходам от продажи земельных участков,</w:t>
      </w:r>
      <w:r w:rsidRPr="00986A8E">
        <w:rPr>
          <w:rFonts w:ascii="Times New Roman" w:hAnsi="Times New Roman"/>
          <w:sz w:val="28"/>
          <w:szCs w:val="28"/>
        </w:rPr>
        <w:t xml:space="preserve"> государственная собственность на которые не разграничена и которые расположены в границах городских округов, в бюджет муниципального образования «Город Саратов» поступило 62</w:t>
      </w:r>
      <w:r w:rsidR="008518E0">
        <w:rPr>
          <w:rFonts w:ascii="Times New Roman" w:hAnsi="Times New Roman"/>
          <w:sz w:val="28"/>
          <w:szCs w:val="28"/>
        </w:rPr>
        <w:t xml:space="preserve"> </w:t>
      </w:r>
      <w:r w:rsidRPr="00986A8E">
        <w:rPr>
          <w:rFonts w:ascii="Times New Roman" w:hAnsi="Times New Roman"/>
          <w:sz w:val="28"/>
          <w:szCs w:val="28"/>
        </w:rPr>
        <w:t xml:space="preserve">618,2 тыс. руб. или 105,2% к уточненным бюджетным назначениям и 83,6% к соответствующему периоду 2022 года. </w:t>
      </w:r>
    </w:p>
    <w:p w:rsidR="00E52122" w:rsidRPr="00986A8E" w:rsidRDefault="00E52122" w:rsidP="00E52122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86A8E">
        <w:rPr>
          <w:rFonts w:ascii="Times New Roman" w:hAnsi="Times New Roman"/>
          <w:sz w:val="28"/>
          <w:szCs w:val="28"/>
        </w:rPr>
        <w:t>По данному доходному источнику поступили денежные средства по договорам купли-продажи земельных участков, заключение которых носит заявительный характер.</w:t>
      </w:r>
    </w:p>
    <w:p w:rsidR="00E52122" w:rsidRPr="00986A8E" w:rsidRDefault="00E52122" w:rsidP="00E52122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86A8E">
        <w:rPr>
          <w:rFonts w:ascii="Times New Roman" w:hAnsi="Times New Roman"/>
          <w:i/>
          <w:sz w:val="28"/>
          <w:szCs w:val="28"/>
        </w:rPr>
        <w:t>По доходам от продажи земельных участков</w:t>
      </w:r>
      <w:r w:rsidRPr="00986A8E">
        <w:rPr>
          <w:rFonts w:ascii="Times New Roman" w:hAnsi="Times New Roman"/>
          <w:sz w:val="28"/>
          <w:szCs w:val="28"/>
        </w:rPr>
        <w:t>, находящихся в собственности городских округов (за исключением земельных участков муниципальных бюджетных и автономных учреждений), поступило</w:t>
      </w:r>
      <w:r w:rsidRPr="00986A8E">
        <w:rPr>
          <w:rFonts w:ascii="Times New Roman" w:hAnsi="Times New Roman"/>
          <w:sz w:val="28"/>
          <w:szCs w:val="28"/>
        </w:rPr>
        <w:br/>
        <w:t>12</w:t>
      </w:r>
      <w:r w:rsidR="008518E0">
        <w:rPr>
          <w:rFonts w:ascii="Times New Roman" w:hAnsi="Times New Roman"/>
          <w:sz w:val="28"/>
          <w:szCs w:val="28"/>
        </w:rPr>
        <w:t xml:space="preserve"> </w:t>
      </w:r>
      <w:r w:rsidRPr="00986A8E">
        <w:rPr>
          <w:rFonts w:ascii="Times New Roman" w:hAnsi="Times New Roman"/>
          <w:sz w:val="28"/>
          <w:szCs w:val="28"/>
        </w:rPr>
        <w:t>418,2 тыс. руб. или 131,9% к уточненным бюджетным назначениям.</w:t>
      </w:r>
    </w:p>
    <w:p w:rsidR="00E52122" w:rsidRPr="00986A8E" w:rsidRDefault="00E52122" w:rsidP="00E52122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86A8E">
        <w:rPr>
          <w:rFonts w:ascii="Times New Roman" w:hAnsi="Times New Roman"/>
          <w:sz w:val="28"/>
          <w:szCs w:val="28"/>
        </w:rPr>
        <w:t>По данному доходному источнику поступили денежные средства по договорам купли-продажи земельных участков, заключение которых носит заявительный характер.</w:t>
      </w:r>
    </w:p>
    <w:p w:rsidR="00E52122" w:rsidRPr="00986A8E" w:rsidRDefault="00E52122" w:rsidP="00E52122">
      <w:pPr>
        <w:ind w:firstLine="700"/>
        <w:jc w:val="both"/>
        <w:rPr>
          <w:sz w:val="28"/>
          <w:szCs w:val="28"/>
        </w:rPr>
      </w:pPr>
      <w:r w:rsidRPr="00986A8E">
        <w:rPr>
          <w:i/>
          <w:sz w:val="28"/>
          <w:szCs w:val="28"/>
        </w:rPr>
        <w:t>По доходам от платы за увеличение площади земельных участков, находящихся в частной собственности</w:t>
      </w:r>
      <w:r w:rsidRPr="00986A8E">
        <w:rPr>
          <w:sz w:val="28"/>
          <w:szCs w:val="28"/>
        </w:rPr>
        <w:t>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округов, в бюджет муниципального образования «Город Саратов» поступило 3</w:t>
      </w:r>
      <w:r w:rsidR="008518E0">
        <w:rPr>
          <w:sz w:val="28"/>
          <w:szCs w:val="28"/>
        </w:rPr>
        <w:t xml:space="preserve"> </w:t>
      </w:r>
      <w:r w:rsidRPr="00986A8E">
        <w:rPr>
          <w:sz w:val="28"/>
          <w:szCs w:val="28"/>
        </w:rPr>
        <w:t xml:space="preserve">516,2 тыс. руб. или 106,1% к уточненным бюджетным назначениям и 88,0% к соответствующему периоду 2022 года. </w:t>
      </w:r>
    </w:p>
    <w:p w:rsidR="00E52122" w:rsidRPr="00986A8E" w:rsidRDefault="00E52122" w:rsidP="00E52122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86A8E">
        <w:rPr>
          <w:rFonts w:ascii="Times New Roman" w:hAnsi="Times New Roman"/>
          <w:sz w:val="28"/>
          <w:szCs w:val="28"/>
        </w:rPr>
        <w:t>По данному доходному источнику поступили денежные средства по договорам, заключение которых носит заявительный характер.</w:t>
      </w:r>
    </w:p>
    <w:p w:rsidR="00E52122" w:rsidRPr="00986A8E" w:rsidRDefault="00E52122" w:rsidP="00E52122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86A8E">
        <w:rPr>
          <w:rFonts w:ascii="Times New Roman" w:hAnsi="Times New Roman"/>
          <w:i/>
          <w:sz w:val="28"/>
          <w:szCs w:val="28"/>
        </w:rPr>
        <w:t xml:space="preserve">По доходам от приватизации имущества, </w:t>
      </w:r>
      <w:r w:rsidRPr="00986A8E">
        <w:rPr>
          <w:rFonts w:ascii="Times New Roman" w:hAnsi="Times New Roman"/>
          <w:sz w:val="28"/>
          <w:szCs w:val="28"/>
        </w:rPr>
        <w:t xml:space="preserve">находящегося в собственности городских округов, в части приватизации нефинансовых </w:t>
      </w:r>
      <w:r w:rsidRPr="00986A8E">
        <w:rPr>
          <w:rFonts w:ascii="Times New Roman" w:hAnsi="Times New Roman"/>
          <w:sz w:val="28"/>
          <w:szCs w:val="28"/>
        </w:rPr>
        <w:lastRenderedPageBreak/>
        <w:t>активов имущества казны в бюджет муниципального образования «Город Саратов» поступило 47</w:t>
      </w:r>
      <w:r w:rsidR="008518E0">
        <w:rPr>
          <w:rFonts w:ascii="Times New Roman" w:hAnsi="Times New Roman"/>
          <w:sz w:val="28"/>
          <w:szCs w:val="28"/>
        </w:rPr>
        <w:t xml:space="preserve"> </w:t>
      </w:r>
      <w:r w:rsidRPr="00986A8E">
        <w:rPr>
          <w:rFonts w:ascii="Times New Roman" w:hAnsi="Times New Roman"/>
          <w:sz w:val="28"/>
          <w:szCs w:val="28"/>
        </w:rPr>
        <w:t>462,0 тыс. руб. или 100,1% к уточненным бюджетным назначениям, что связано с заключением договоров по продаже металлолома.</w:t>
      </w:r>
    </w:p>
    <w:p w:rsidR="00E52122" w:rsidRPr="00986A8E" w:rsidRDefault="00E52122" w:rsidP="00E52122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86A8E">
        <w:rPr>
          <w:rFonts w:ascii="Times New Roman" w:hAnsi="Times New Roman"/>
          <w:sz w:val="28"/>
          <w:szCs w:val="28"/>
        </w:rPr>
        <w:t>Кроме того, в отчетном периоде поступили:</w:t>
      </w:r>
    </w:p>
    <w:p w:rsidR="00E52122" w:rsidRPr="00986A8E" w:rsidRDefault="00E52122" w:rsidP="00E52122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86A8E">
        <w:rPr>
          <w:rFonts w:ascii="Times New Roman" w:hAnsi="Times New Roman"/>
          <w:sz w:val="28"/>
          <w:szCs w:val="28"/>
        </w:rPr>
        <w:t>- плата по соглашениям об установлении сервитута в сумме</w:t>
      </w:r>
      <w:r w:rsidRPr="00986A8E">
        <w:rPr>
          <w:rFonts w:ascii="Times New Roman" w:hAnsi="Times New Roman"/>
          <w:sz w:val="28"/>
          <w:szCs w:val="28"/>
        </w:rPr>
        <w:br/>
        <w:t>309,6 тыс. руб.;</w:t>
      </w:r>
    </w:p>
    <w:p w:rsidR="00E52122" w:rsidRPr="00986A8E" w:rsidRDefault="00E52122" w:rsidP="00E52122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86A8E">
        <w:rPr>
          <w:rFonts w:ascii="Times New Roman" w:hAnsi="Times New Roman"/>
          <w:sz w:val="28"/>
          <w:szCs w:val="28"/>
        </w:rPr>
        <w:t xml:space="preserve">- плата за использование земель или земельных участков, находящихся в муниципальной собственности, без предоставления земельных участков и установления сервитутов в сумме 548,6 тыс. руб.; </w:t>
      </w:r>
    </w:p>
    <w:p w:rsidR="00E52122" w:rsidRPr="00986A8E" w:rsidRDefault="00E52122" w:rsidP="00E52122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86A8E">
        <w:rPr>
          <w:rFonts w:ascii="Times New Roman" w:hAnsi="Times New Roman"/>
          <w:sz w:val="28"/>
          <w:szCs w:val="28"/>
        </w:rPr>
        <w:t xml:space="preserve">- по прочим неналоговым доходам денежные средства в сумме </w:t>
      </w:r>
      <w:r w:rsidR="008518E0">
        <w:rPr>
          <w:rFonts w:ascii="Times New Roman" w:hAnsi="Times New Roman"/>
          <w:sz w:val="28"/>
          <w:szCs w:val="28"/>
        </w:rPr>
        <w:t xml:space="preserve">                      </w:t>
      </w:r>
      <w:r w:rsidRPr="00986A8E">
        <w:rPr>
          <w:rFonts w:ascii="Times New Roman" w:hAnsi="Times New Roman"/>
          <w:sz w:val="28"/>
          <w:szCs w:val="28"/>
        </w:rPr>
        <w:t>5</w:t>
      </w:r>
      <w:r w:rsidR="008518E0">
        <w:rPr>
          <w:rFonts w:ascii="Times New Roman" w:hAnsi="Times New Roman"/>
          <w:sz w:val="28"/>
          <w:szCs w:val="28"/>
        </w:rPr>
        <w:t xml:space="preserve"> </w:t>
      </w:r>
      <w:r w:rsidRPr="00986A8E">
        <w:rPr>
          <w:rFonts w:ascii="Times New Roman" w:hAnsi="Times New Roman"/>
          <w:sz w:val="28"/>
          <w:szCs w:val="28"/>
        </w:rPr>
        <w:t>508,3 тыс. руб. как перечисление задатков победителей аукционов, уклонившихся от заключения договоров;</w:t>
      </w:r>
    </w:p>
    <w:p w:rsidR="00313530" w:rsidRDefault="00E52122" w:rsidP="00E52122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86A8E">
        <w:rPr>
          <w:rFonts w:ascii="Times New Roman" w:hAnsi="Times New Roman"/>
          <w:sz w:val="28"/>
          <w:szCs w:val="28"/>
        </w:rPr>
        <w:t>- невыясненные поступления, по которым не осуществлен возврат (уточнение) не позднее трех лет со дня их зачисления на единый счет бюджета города, от вновь присоединенных к Саратову районов в сумме</w:t>
      </w:r>
      <w:r w:rsidRPr="00986A8E">
        <w:rPr>
          <w:rFonts w:ascii="Times New Roman" w:hAnsi="Times New Roman"/>
          <w:sz w:val="28"/>
          <w:szCs w:val="28"/>
        </w:rPr>
        <w:br/>
        <w:t>764,7 тыс. руб.</w:t>
      </w:r>
      <w:r w:rsidR="002F2584" w:rsidRPr="00986A8E">
        <w:rPr>
          <w:rFonts w:ascii="Times New Roman" w:hAnsi="Times New Roman"/>
          <w:sz w:val="28"/>
          <w:szCs w:val="28"/>
        </w:rPr>
        <w:t xml:space="preserve"> </w:t>
      </w:r>
    </w:p>
    <w:p w:rsidR="00986A8E" w:rsidRPr="00C93AAB" w:rsidRDefault="00986A8E" w:rsidP="00E52122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12"/>
          <w:szCs w:val="28"/>
        </w:rPr>
      </w:pPr>
    </w:p>
    <w:p w:rsidR="002F2584" w:rsidRPr="00986A8E" w:rsidRDefault="002F2584" w:rsidP="002F258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986A8E">
        <w:rPr>
          <w:rFonts w:ascii="Times New Roman" w:hAnsi="Times New Roman"/>
          <w:b/>
          <w:sz w:val="28"/>
          <w:szCs w:val="20"/>
        </w:rPr>
        <w:t>1.3. Доходы, администрируемые другими администраторами</w:t>
      </w:r>
    </w:p>
    <w:p w:rsidR="00E52122" w:rsidRPr="00986A8E" w:rsidRDefault="00E52122" w:rsidP="00E52122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86A8E">
        <w:rPr>
          <w:rFonts w:ascii="Times New Roman" w:hAnsi="Times New Roman"/>
          <w:sz w:val="28"/>
          <w:szCs w:val="28"/>
        </w:rPr>
        <w:t>Поступления по доходам, администрируемым другими администраторами, сложились следующим образом.</w:t>
      </w:r>
    </w:p>
    <w:p w:rsidR="00E52122" w:rsidRPr="00986A8E" w:rsidRDefault="00E52122" w:rsidP="00E52122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86A8E">
        <w:rPr>
          <w:rFonts w:ascii="Times New Roman" w:hAnsi="Times New Roman"/>
          <w:i/>
          <w:sz w:val="28"/>
          <w:szCs w:val="28"/>
          <w:u w:val="single"/>
        </w:rPr>
        <w:t>По государственной пошлине</w:t>
      </w:r>
      <w:r w:rsidRPr="00986A8E">
        <w:rPr>
          <w:rFonts w:ascii="Times New Roman" w:hAnsi="Times New Roman"/>
          <w:sz w:val="28"/>
          <w:szCs w:val="28"/>
        </w:rPr>
        <w:t xml:space="preserve"> поступило 172</w:t>
      </w:r>
      <w:r w:rsidR="008518E0">
        <w:rPr>
          <w:rFonts w:ascii="Times New Roman" w:hAnsi="Times New Roman"/>
          <w:sz w:val="28"/>
          <w:szCs w:val="28"/>
        </w:rPr>
        <w:t xml:space="preserve"> </w:t>
      </w:r>
      <w:r w:rsidRPr="00986A8E">
        <w:rPr>
          <w:rFonts w:ascii="Times New Roman" w:hAnsi="Times New Roman"/>
          <w:sz w:val="28"/>
          <w:szCs w:val="28"/>
        </w:rPr>
        <w:t>565,1 тыс. руб. или 95,7% к уточненным бюджетным назначениям и 79,7% к соответствующему периоду 2022 года, в том числе:</w:t>
      </w:r>
    </w:p>
    <w:p w:rsidR="00E52122" w:rsidRPr="00986A8E" w:rsidRDefault="00E52122" w:rsidP="00E52122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86A8E">
        <w:rPr>
          <w:rFonts w:ascii="Times New Roman" w:hAnsi="Times New Roman"/>
          <w:b/>
          <w:sz w:val="28"/>
          <w:szCs w:val="28"/>
        </w:rPr>
        <w:t>-</w:t>
      </w:r>
      <w:r w:rsidRPr="00986A8E">
        <w:rPr>
          <w:rFonts w:ascii="Times New Roman" w:hAnsi="Times New Roman"/>
          <w:sz w:val="28"/>
          <w:szCs w:val="28"/>
        </w:rPr>
        <w:t xml:space="preserve"> по государственной пошлине,</w:t>
      </w:r>
      <w:r w:rsidRPr="00986A8E">
        <w:rPr>
          <w:rFonts w:ascii="Times New Roman" w:hAnsi="Times New Roman"/>
          <w:i/>
          <w:sz w:val="28"/>
          <w:szCs w:val="28"/>
        </w:rPr>
        <w:t xml:space="preserve"> администрируемой УФНС по Саратовской области</w:t>
      </w:r>
      <w:r w:rsidRPr="00986A8E">
        <w:rPr>
          <w:rFonts w:ascii="Times New Roman" w:hAnsi="Times New Roman"/>
          <w:sz w:val="28"/>
          <w:szCs w:val="28"/>
        </w:rPr>
        <w:t>, поступило 172</w:t>
      </w:r>
      <w:r w:rsidR="008518E0">
        <w:rPr>
          <w:rFonts w:ascii="Times New Roman" w:hAnsi="Times New Roman"/>
          <w:sz w:val="28"/>
          <w:szCs w:val="28"/>
        </w:rPr>
        <w:t xml:space="preserve"> </w:t>
      </w:r>
      <w:r w:rsidRPr="00986A8E">
        <w:rPr>
          <w:rFonts w:ascii="Times New Roman" w:hAnsi="Times New Roman"/>
          <w:sz w:val="28"/>
          <w:szCs w:val="28"/>
        </w:rPr>
        <w:t>178,3 тыс. руб. или 95,7% к уточненным бюджетным назначениям и 79,7% к соответствующему периоду 2022 года, что связано с уменьшением количества и суммы исковых заявлений;</w:t>
      </w:r>
    </w:p>
    <w:p w:rsidR="00E52122" w:rsidRPr="00986A8E" w:rsidRDefault="00E52122" w:rsidP="00E52122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86A8E">
        <w:rPr>
          <w:rFonts w:ascii="Times New Roman" w:hAnsi="Times New Roman"/>
          <w:b/>
          <w:sz w:val="28"/>
          <w:szCs w:val="28"/>
        </w:rPr>
        <w:t>-</w:t>
      </w:r>
      <w:r w:rsidRPr="00986A8E">
        <w:rPr>
          <w:rFonts w:ascii="Times New Roman" w:hAnsi="Times New Roman"/>
          <w:sz w:val="28"/>
          <w:szCs w:val="28"/>
        </w:rPr>
        <w:t xml:space="preserve"> по государственной пошлине</w:t>
      </w:r>
      <w:r w:rsidRPr="00986A8E">
        <w:t xml:space="preserve"> </w:t>
      </w:r>
      <w:r w:rsidRPr="00986A8E">
        <w:rPr>
          <w:rFonts w:ascii="Times New Roman" w:hAnsi="Times New Roman"/>
          <w:sz w:val="28"/>
          <w:szCs w:val="28"/>
        </w:rPr>
        <w:t>за выдачу разрешения на установку рекламной конструкции,</w:t>
      </w:r>
      <w:r w:rsidRPr="00986A8E">
        <w:rPr>
          <w:rFonts w:ascii="Times New Roman" w:hAnsi="Times New Roman"/>
          <w:i/>
          <w:sz w:val="28"/>
          <w:szCs w:val="28"/>
        </w:rPr>
        <w:t xml:space="preserve"> администрируемой районными администрациями и Департаментом Гагаринского административного района муниципального образования «Город Саратов»,</w:t>
      </w:r>
      <w:r w:rsidRPr="00986A8E">
        <w:rPr>
          <w:rFonts w:ascii="Times New Roman" w:hAnsi="Times New Roman"/>
          <w:sz w:val="28"/>
          <w:szCs w:val="28"/>
        </w:rPr>
        <w:t xml:space="preserve"> поступило 315,0 тыс. руб. или 95,5% к уточненным бюджетным назначениям и 118,9% к соответствующему периоду 2022 года, что связано с изменением числа заявок на получение разрешений на установку и эксплуатацию рекламных конструкций;</w:t>
      </w:r>
    </w:p>
    <w:p w:rsidR="00E52122" w:rsidRPr="00986A8E" w:rsidRDefault="00E52122" w:rsidP="00E52122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86A8E">
        <w:rPr>
          <w:rFonts w:ascii="Times New Roman" w:hAnsi="Times New Roman"/>
          <w:b/>
          <w:sz w:val="28"/>
          <w:szCs w:val="28"/>
        </w:rPr>
        <w:t>-</w:t>
      </w:r>
      <w:r w:rsidRPr="00986A8E">
        <w:rPr>
          <w:rFonts w:ascii="Times New Roman" w:hAnsi="Times New Roman"/>
          <w:sz w:val="28"/>
          <w:szCs w:val="28"/>
        </w:rPr>
        <w:t xml:space="preserve"> по государственной пошлине,</w:t>
      </w:r>
      <w:r w:rsidRPr="00986A8E">
        <w:rPr>
          <w:rFonts w:ascii="Times New Roman" w:hAnsi="Times New Roman"/>
          <w:i/>
          <w:sz w:val="28"/>
          <w:szCs w:val="28"/>
        </w:rPr>
        <w:t xml:space="preserve"> администрируемой Департаментом Гагаринского административного района муниципального образования «Город Саратов»,</w:t>
      </w:r>
      <w:r w:rsidRPr="00986A8E">
        <w:rPr>
          <w:rFonts w:ascii="Times New Roman" w:hAnsi="Times New Roman"/>
          <w:sz w:val="28"/>
          <w:szCs w:val="28"/>
        </w:rPr>
        <w:t xml:space="preserve"> за совершение нотариальных действий должностными лицами органов местного самоуправления в соответствии с законодательством Российской Федерации, поступило 71,8 тыс. руб. или 127,4% к уточненным бюджетным назначениям и 217,2% к соответствующему периоду 2022 года, что связано с увеличением числа обращений.</w:t>
      </w:r>
    </w:p>
    <w:p w:rsidR="00E52122" w:rsidRPr="00986A8E" w:rsidRDefault="00E52122" w:rsidP="00E52122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86A8E">
        <w:rPr>
          <w:rFonts w:ascii="Times New Roman" w:hAnsi="Times New Roman"/>
          <w:i/>
          <w:sz w:val="28"/>
          <w:szCs w:val="28"/>
        </w:rPr>
        <w:t>По доходам, получаемым в виде арендной платы за земельные участки</w:t>
      </w:r>
      <w:r w:rsidRPr="00986A8E">
        <w:rPr>
          <w:rFonts w:ascii="Times New Roman" w:hAnsi="Times New Roman"/>
          <w:sz w:val="28"/>
          <w:szCs w:val="28"/>
        </w:rPr>
        <w:t xml:space="preserve">, государственная собственность на которые не разграничена и которые </w:t>
      </w:r>
      <w:r w:rsidRPr="00986A8E">
        <w:rPr>
          <w:rFonts w:ascii="Times New Roman" w:hAnsi="Times New Roman"/>
          <w:sz w:val="28"/>
          <w:szCs w:val="28"/>
        </w:rPr>
        <w:lastRenderedPageBreak/>
        <w:t>расположены в границах городских округов, а также средствам от продажи права на заключение договоров аренды указанных земельных участков по комитету по управлению имуществом Саратовской области поступило</w:t>
      </w:r>
      <w:r w:rsidRPr="00986A8E">
        <w:rPr>
          <w:rFonts w:ascii="Times New Roman" w:hAnsi="Times New Roman"/>
          <w:sz w:val="28"/>
          <w:szCs w:val="28"/>
        </w:rPr>
        <w:br/>
        <w:t>2</w:t>
      </w:r>
      <w:r w:rsidR="008518E0">
        <w:rPr>
          <w:rFonts w:ascii="Times New Roman" w:hAnsi="Times New Roman"/>
          <w:sz w:val="28"/>
          <w:szCs w:val="28"/>
        </w:rPr>
        <w:t xml:space="preserve"> </w:t>
      </w:r>
      <w:r w:rsidRPr="00986A8E">
        <w:rPr>
          <w:rFonts w:ascii="Times New Roman" w:hAnsi="Times New Roman"/>
          <w:sz w:val="28"/>
          <w:szCs w:val="28"/>
        </w:rPr>
        <w:t>378,2 тыс. руб. или 97,3% к уточненным бюджетным назначениям.</w:t>
      </w:r>
    </w:p>
    <w:p w:rsidR="00E52122" w:rsidRPr="00986A8E" w:rsidRDefault="00E52122" w:rsidP="00E52122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986A8E">
        <w:rPr>
          <w:rFonts w:ascii="Times New Roman" w:hAnsi="Times New Roman"/>
          <w:i/>
          <w:sz w:val="28"/>
          <w:szCs w:val="28"/>
        </w:rPr>
        <w:t xml:space="preserve">По доходам от сдачи в аренду имущества, находящегося в оперативном управлении </w:t>
      </w:r>
      <w:r w:rsidRPr="00986A8E">
        <w:rPr>
          <w:rFonts w:ascii="Times New Roman" w:hAnsi="Times New Roman"/>
          <w:sz w:val="28"/>
          <w:szCs w:val="28"/>
        </w:rPr>
        <w:t>органов управления городских округов и созданных ими учреждений (за исключением имущества муниципальных бюджетных и автономных учреждений), поступило 174,3 тыс. руб. или 120,7% к уточненным бюджетным назначениям и 49,4% к соответствующему периоду 2022 года, исходя из заключенных договоров аренды.</w:t>
      </w:r>
    </w:p>
    <w:p w:rsidR="00E52122" w:rsidRPr="00986A8E" w:rsidRDefault="00E52122" w:rsidP="00E52122">
      <w:pPr>
        <w:pStyle w:val="ae"/>
        <w:tabs>
          <w:tab w:val="left" w:pos="552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986A8E">
        <w:rPr>
          <w:rFonts w:ascii="Times New Roman" w:hAnsi="Times New Roman"/>
          <w:i/>
          <w:sz w:val="28"/>
          <w:szCs w:val="28"/>
        </w:rPr>
        <w:t>По прочим поступлениям от использования имущества</w:t>
      </w:r>
      <w:r w:rsidRPr="00986A8E">
        <w:rPr>
          <w:rFonts w:ascii="Times New Roman" w:hAnsi="Times New Roman"/>
          <w:sz w:val="28"/>
          <w:szCs w:val="28"/>
        </w:rPr>
        <w:t xml:space="preserve">, находящегося в собственности городских округов </w:t>
      </w:r>
      <w:r w:rsidRPr="00986A8E">
        <w:rPr>
          <w:rFonts w:ascii="Times New Roman" w:hAnsi="Times New Roman"/>
          <w:i/>
          <w:sz w:val="28"/>
          <w:szCs w:val="28"/>
        </w:rPr>
        <w:t>(плата за наем муниципальных жилых помещений)</w:t>
      </w:r>
      <w:r w:rsidRPr="00986A8E">
        <w:rPr>
          <w:rFonts w:ascii="Times New Roman" w:hAnsi="Times New Roman"/>
          <w:sz w:val="28"/>
          <w:szCs w:val="28"/>
        </w:rPr>
        <w:t>, поступило 81</w:t>
      </w:r>
      <w:r w:rsidR="008518E0">
        <w:rPr>
          <w:rFonts w:ascii="Times New Roman" w:hAnsi="Times New Roman"/>
          <w:sz w:val="28"/>
          <w:szCs w:val="28"/>
        </w:rPr>
        <w:t xml:space="preserve"> </w:t>
      </w:r>
      <w:r w:rsidRPr="00986A8E">
        <w:rPr>
          <w:rFonts w:ascii="Times New Roman" w:hAnsi="Times New Roman"/>
          <w:sz w:val="28"/>
          <w:szCs w:val="28"/>
        </w:rPr>
        <w:t>997,5 тыс. руб. или 99,1% к уточненным бюджетным назначениям и 112,0% к соответствующему периоду 2022 года, что связано с увеличением размера платы за наем жилого помещения с 01.01.2023 года по постановлению администрации муниципального образования «Город Саратов» от 26.12.2022 года № 5249.</w:t>
      </w:r>
    </w:p>
    <w:p w:rsidR="00E52122" w:rsidRPr="00986A8E" w:rsidRDefault="00E52122" w:rsidP="00E52122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986A8E">
        <w:rPr>
          <w:rFonts w:ascii="Times New Roman" w:hAnsi="Times New Roman"/>
          <w:i/>
          <w:sz w:val="28"/>
          <w:szCs w:val="28"/>
        </w:rPr>
        <w:t>По прочим поступлениям от использования имущества</w:t>
      </w:r>
      <w:r w:rsidRPr="00986A8E">
        <w:rPr>
          <w:rFonts w:ascii="Times New Roman" w:hAnsi="Times New Roman"/>
          <w:sz w:val="28"/>
          <w:szCs w:val="28"/>
        </w:rPr>
        <w:t xml:space="preserve">, находящегося в собственности городских округов </w:t>
      </w:r>
      <w:r w:rsidRPr="00986A8E">
        <w:rPr>
          <w:rFonts w:ascii="Times New Roman" w:hAnsi="Times New Roman"/>
          <w:i/>
          <w:sz w:val="28"/>
          <w:szCs w:val="28"/>
        </w:rPr>
        <w:t>(доходы от продажи права на размещение рекламных конструкций)</w:t>
      </w:r>
      <w:r w:rsidRPr="00986A8E">
        <w:rPr>
          <w:rFonts w:ascii="Times New Roman" w:hAnsi="Times New Roman"/>
          <w:sz w:val="28"/>
          <w:szCs w:val="28"/>
        </w:rPr>
        <w:t>, поступило 41</w:t>
      </w:r>
      <w:r w:rsidR="008518E0">
        <w:rPr>
          <w:rFonts w:ascii="Times New Roman" w:hAnsi="Times New Roman"/>
          <w:sz w:val="28"/>
          <w:szCs w:val="28"/>
        </w:rPr>
        <w:t xml:space="preserve"> </w:t>
      </w:r>
      <w:r w:rsidRPr="00986A8E">
        <w:rPr>
          <w:rFonts w:ascii="Times New Roman" w:hAnsi="Times New Roman"/>
          <w:sz w:val="28"/>
          <w:szCs w:val="28"/>
        </w:rPr>
        <w:t xml:space="preserve">945,8 тыс. руб. или 106,1% к уточненным бюджетным назначениям и 116,5% к соответствующему периоду 2022 года, что </w:t>
      </w:r>
      <w:r w:rsidRPr="00986A8E">
        <w:rPr>
          <w:rFonts w:ascii="Times New Roman" w:hAnsi="Times New Roman"/>
          <w:sz w:val="28"/>
          <w:szCs w:val="20"/>
        </w:rPr>
        <w:t>связано с погашением задолженности прошлых лет по решению суда.</w:t>
      </w:r>
    </w:p>
    <w:p w:rsidR="00E52122" w:rsidRPr="00986A8E" w:rsidRDefault="00E52122" w:rsidP="00E52122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86A8E">
        <w:rPr>
          <w:rFonts w:ascii="Times New Roman" w:hAnsi="Times New Roman"/>
          <w:i/>
          <w:sz w:val="28"/>
          <w:szCs w:val="28"/>
        </w:rPr>
        <w:t>По платежам при пользовании природными ресурсами</w:t>
      </w:r>
      <w:r w:rsidRPr="00986A8E">
        <w:rPr>
          <w:rFonts w:ascii="Times New Roman" w:hAnsi="Times New Roman"/>
          <w:sz w:val="28"/>
          <w:szCs w:val="28"/>
        </w:rPr>
        <w:t xml:space="preserve"> поступило </w:t>
      </w:r>
      <w:r w:rsidR="008518E0">
        <w:rPr>
          <w:rFonts w:ascii="Times New Roman" w:hAnsi="Times New Roman"/>
          <w:sz w:val="28"/>
          <w:szCs w:val="28"/>
        </w:rPr>
        <w:t xml:space="preserve">                   </w:t>
      </w:r>
      <w:r w:rsidRPr="00986A8E">
        <w:rPr>
          <w:rFonts w:ascii="Times New Roman" w:hAnsi="Times New Roman"/>
          <w:sz w:val="28"/>
          <w:szCs w:val="28"/>
        </w:rPr>
        <w:t>16</w:t>
      </w:r>
      <w:r w:rsidR="008518E0">
        <w:rPr>
          <w:rFonts w:ascii="Times New Roman" w:hAnsi="Times New Roman"/>
          <w:sz w:val="28"/>
          <w:szCs w:val="28"/>
        </w:rPr>
        <w:t xml:space="preserve"> </w:t>
      </w:r>
      <w:r w:rsidRPr="00986A8E">
        <w:rPr>
          <w:rFonts w:ascii="Times New Roman" w:hAnsi="Times New Roman"/>
          <w:sz w:val="28"/>
          <w:szCs w:val="28"/>
        </w:rPr>
        <w:t xml:space="preserve">715,8 тыс. руб. или 102,2% к уточненным бюджетным назначениям и 149,6% к соответствующему периоду 2022 года, </w:t>
      </w:r>
      <w:r w:rsidRPr="00986A8E">
        <w:rPr>
          <w:rFonts w:ascii="Times New Roman" w:hAnsi="Times New Roman"/>
          <w:sz w:val="28"/>
          <w:szCs w:val="20"/>
        </w:rPr>
        <w:t>что связано в основном, с ростом поступлений платы за размещение отходов производства и платы за выбросы загрязняющих веществ в водные объекты.</w:t>
      </w:r>
    </w:p>
    <w:p w:rsidR="00E52122" w:rsidRPr="00986A8E" w:rsidRDefault="00E52122" w:rsidP="00E52122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86A8E">
        <w:rPr>
          <w:rFonts w:ascii="Times New Roman" w:hAnsi="Times New Roman"/>
          <w:i/>
          <w:sz w:val="28"/>
          <w:szCs w:val="28"/>
        </w:rPr>
        <w:t xml:space="preserve">По доходам от оказания платных услуг (работ) по поставке и передаче тепловой энергии населению, муниципальным учреждениям и прочим организациям </w:t>
      </w:r>
      <w:r w:rsidRPr="00986A8E">
        <w:rPr>
          <w:rFonts w:ascii="Times New Roman" w:hAnsi="Times New Roman"/>
          <w:sz w:val="28"/>
          <w:szCs w:val="28"/>
        </w:rPr>
        <w:t>поступило 92</w:t>
      </w:r>
      <w:r w:rsidR="008518E0">
        <w:rPr>
          <w:rFonts w:ascii="Times New Roman" w:hAnsi="Times New Roman"/>
          <w:sz w:val="28"/>
          <w:szCs w:val="28"/>
        </w:rPr>
        <w:t xml:space="preserve"> </w:t>
      </w:r>
      <w:r w:rsidRPr="00986A8E">
        <w:rPr>
          <w:rFonts w:ascii="Times New Roman" w:hAnsi="Times New Roman"/>
          <w:sz w:val="28"/>
          <w:szCs w:val="28"/>
        </w:rPr>
        <w:t>153,6 тыс. руб. или 94,9% к уточненным бюджетным назначениям и 112,2% к соответствующему периоду 2022 года, что связано с погашением задолженности прошлых периодов. Невыполнение прогнозных показателей связано с низкой платежеспособностью потребителей коммунальных услуг.</w:t>
      </w:r>
    </w:p>
    <w:p w:rsidR="00E52122" w:rsidRPr="00986A8E" w:rsidRDefault="00E52122" w:rsidP="00E52122">
      <w:pPr>
        <w:pStyle w:val="ae"/>
        <w:spacing w:before="240" w:after="0" w:line="240" w:lineRule="auto"/>
        <w:ind w:left="0" w:firstLine="709"/>
        <w:jc w:val="both"/>
        <w:rPr>
          <w:sz w:val="28"/>
          <w:szCs w:val="28"/>
        </w:rPr>
      </w:pPr>
      <w:r w:rsidRPr="00986A8E">
        <w:rPr>
          <w:rFonts w:ascii="Times New Roman" w:hAnsi="Times New Roman"/>
          <w:i/>
          <w:sz w:val="28"/>
          <w:szCs w:val="28"/>
        </w:rPr>
        <w:t>По доходам от компенсации затрат государства</w:t>
      </w:r>
      <w:r w:rsidRPr="00986A8E">
        <w:rPr>
          <w:rFonts w:ascii="Times New Roman" w:hAnsi="Times New Roman"/>
          <w:sz w:val="28"/>
          <w:szCs w:val="28"/>
        </w:rPr>
        <w:t xml:space="preserve"> поступило</w:t>
      </w:r>
      <w:r w:rsidRPr="00986A8E">
        <w:rPr>
          <w:rFonts w:ascii="Times New Roman" w:hAnsi="Times New Roman"/>
          <w:sz w:val="28"/>
          <w:szCs w:val="28"/>
        </w:rPr>
        <w:br/>
        <w:t>36</w:t>
      </w:r>
      <w:r w:rsidR="008518E0">
        <w:rPr>
          <w:rFonts w:ascii="Times New Roman" w:hAnsi="Times New Roman"/>
          <w:sz w:val="28"/>
          <w:szCs w:val="28"/>
        </w:rPr>
        <w:t xml:space="preserve"> </w:t>
      </w:r>
      <w:r w:rsidRPr="00986A8E">
        <w:rPr>
          <w:rFonts w:ascii="Times New Roman" w:hAnsi="Times New Roman"/>
          <w:sz w:val="28"/>
          <w:szCs w:val="28"/>
        </w:rPr>
        <w:t>940,9 тыс. руб. По данному доходному источнику поступили доходы, поступающие в порядке возмещения расходов, понесенных в связи с эксплуатацией имущества городских округов, а также дебиторская задолженность прошлых периодов и иные доходы от компенсации затрат бюджета муниципального образования «Город Саратов», в том числе по межбюджетным трансфертам прошлых лет.</w:t>
      </w:r>
    </w:p>
    <w:p w:rsidR="00E52122" w:rsidRPr="00986A8E" w:rsidRDefault="00E52122" w:rsidP="00E52122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86A8E">
        <w:rPr>
          <w:rFonts w:ascii="Times New Roman" w:hAnsi="Times New Roman"/>
          <w:sz w:val="28"/>
          <w:szCs w:val="28"/>
        </w:rPr>
        <w:t xml:space="preserve">Кроме того, в отчетном периоде </w:t>
      </w:r>
      <w:r w:rsidRPr="00986A8E">
        <w:rPr>
          <w:rFonts w:ascii="Times New Roman" w:hAnsi="Times New Roman"/>
          <w:i/>
          <w:sz w:val="28"/>
          <w:szCs w:val="28"/>
        </w:rPr>
        <w:t xml:space="preserve">по доходам от реализации имущества, </w:t>
      </w:r>
      <w:r w:rsidRPr="00986A8E">
        <w:rPr>
          <w:rFonts w:ascii="Times New Roman" w:hAnsi="Times New Roman"/>
          <w:sz w:val="28"/>
          <w:szCs w:val="28"/>
        </w:rPr>
        <w:t xml:space="preserve">находящегося в собственности городских округов (за исключением имущества муниципальных бюджетных и автономных учреждений, а также </w:t>
      </w:r>
      <w:r w:rsidRPr="00986A8E">
        <w:rPr>
          <w:rFonts w:ascii="Times New Roman" w:hAnsi="Times New Roman"/>
          <w:sz w:val="28"/>
          <w:szCs w:val="28"/>
        </w:rPr>
        <w:lastRenderedPageBreak/>
        <w:t xml:space="preserve">имущества муниципальных унитарных предприятий, в том числе казенных), </w:t>
      </w:r>
      <w:r w:rsidRPr="00986A8E">
        <w:rPr>
          <w:rFonts w:ascii="Times New Roman" w:hAnsi="Times New Roman"/>
          <w:i/>
          <w:sz w:val="28"/>
          <w:szCs w:val="28"/>
        </w:rPr>
        <w:t>в части реализации материальных запасов</w:t>
      </w:r>
      <w:r w:rsidRPr="00986A8E">
        <w:rPr>
          <w:rFonts w:ascii="Times New Roman" w:hAnsi="Times New Roman"/>
          <w:sz w:val="28"/>
          <w:szCs w:val="28"/>
        </w:rPr>
        <w:t xml:space="preserve"> по указанному имуществу поступили средства в сумме 1</w:t>
      </w:r>
      <w:r w:rsidR="008518E0">
        <w:rPr>
          <w:rFonts w:ascii="Times New Roman" w:hAnsi="Times New Roman"/>
          <w:sz w:val="28"/>
          <w:szCs w:val="28"/>
        </w:rPr>
        <w:t xml:space="preserve"> </w:t>
      </w:r>
      <w:r w:rsidRPr="00986A8E">
        <w:rPr>
          <w:rFonts w:ascii="Times New Roman" w:hAnsi="Times New Roman"/>
          <w:sz w:val="28"/>
          <w:szCs w:val="28"/>
        </w:rPr>
        <w:t>034,1 тыс. руб. за сдачу металлолома и макулатуры.</w:t>
      </w:r>
    </w:p>
    <w:p w:rsidR="00E52122" w:rsidRPr="00986A8E" w:rsidRDefault="00E52122" w:rsidP="00E52122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86A8E">
        <w:rPr>
          <w:rFonts w:ascii="Times New Roman" w:hAnsi="Times New Roman"/>
          <w:i/>
          <w:sz w:val="28"/>
          <w:szCs w:val="28"/>
        </w:rPr>
        <w:t>Штрафы, санкции, возмещение ущерба</w:t>
      </w:r>
      <w:r w:rsidRPr="00986A8E">
        <w:rPr>
          <w:rFonts w:ascii="Times New Roman" w:hAnsi="Times New Roman"/>
          <w:sz w:val="28"/>
          <w:szCs w:val="28"/>
        </w:rPr>
        <w:t xml:space="preserve"> поступили в сумме </w:t>
      </w:r>
      <w:r w:rsidR="008518E0">
        <w:rPr>
          <w:rFonts w:ascii="Times New Roman" w:hAnsi="Times New Roman"/>
          <w:sz w:val="28"/>
          <w:szCs w:val="28"/>
        </w:rPr>
        <w:t xml:space="preserve">                          </w:t>
      </w:r>
      <w:r w:rsidRPr="00986A8E">
        <w:rPr>
          <w:rFonts w:ascii="Times New Roman" w:hAnsi="Times New Roman"/>
          <w:sz w:val="28"/>
          <w:szCs w:val="28"/>
        </w:rPr>
        <w:t>42</w:t>
      </w:r>
      <w:r w:rsidR="008518E0">
        <w:rPr>
          <w:rFonts w:ascii="Times New Roman" w:hAnsi="Times New Roman"/>
          <w:sz w:val="28"/>
          <w:szCs w:val="28"/>
        </w:rPr>
        <w:t xml:space="preserve"> </w:t>
      </w:r>
      <w:r w:rsidRPr="00986A8E">
        <w:rPr>
          <w:rFonts w:ascii="Times New Roman" w:hAnsi="Times New Roman"/>
          <w:sz w:val="28"/>
          <w:szCs w:val="28"/>
        </w:rPr>
        <w:t xml:space="preserve">480,7 тыс. руб. или 121,6% к уточненным бюджетным назначениям и 67,9% к соответствующему периоду 2022 года, что </w:t>
      </w:r>
      <w:r w:rsidRPr="00986A8E">
        <w:rPr>
          <w:rFonts w:ascii="Times New Roman" w:hAnsi="Times New Roman"/>
          <w:color w:val="000000"/>
          <w:sz w:val="28"/>
        </w:rPr>
        <w:t>обусловлено изменением числа выявленных правонарушений. З</w:t>
      </w:r>
      <w:r w:rsidRPr="00986A8E">
        <w:rPr>
          <w:rFonts w:ascii="Times New Roman" w:hAnsi="Times New Roman"/>
          <w:sz w:val="28"/>
          <w:szCs w:val="28"/>
        </w:rPr>
        <w:t>адолженность прошлых периодов по главным администраторам – органам государственной власти Российской Федерации, органам государственной власти Саратовской области, органам местного самоуправления составила 1</w:t>
      </w:r>
      <w:r w:rsidR="008518E0">
        <w:rPr>
          <w:rFonts w:ascii="Times New Roman" w:hAnsi="Times New Roman"/>
          <w:sz w:val="28"/>
          <w:szCs w:val="28"/>
        </w:rPr>
        <w:t xml:space="preserve"> </w:t>
      </w:r>
      <w:r w:rsidRPr="00986A8E">
        <w:rPr>
          <w:rFonts w:ascii="Times New Roman" w:hAnsi="Times New Roman"/>
          <w:sz w:val="28"/>
          <w:szCs w:val="28"/>
        </w:rPr>
        <w:t xml:space="preserve">564,0 тыс. руб. </w:t>
      </w:r>
    </w:p>
    <w:p w:rsidR="00313530" w:rsidRDefault="00E52122" w:rsidP="00E52122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86A8E">
        <w:rPr>
          <w:rFonts w:ascii="Times New Roman" w:hAnsi="Times New Roman"/>
          <w:color w:val="000000"/>
          <w:sz w:val="28"/>
        </w:rPr>
        <w:t xml:space="preserve">Кроме того, в отчетном периоде в бюджет муниципального образования «Город Саратов» поступили </w:t>
      </w:r>
      <w:r w:rsidRPr="00986A8E">
        <w:rPr>
          <w:rFonts w:ascii="Times New Roman" w:hAnsi="Times New Roman"/>
          <w:i/>
          <w:color w:val="000000"/>
          <w:sz w:val="28"/>
        </w:rPr>
        <w:t xml:space="preserve">инициативные платежи от граждан </w:t>
      </w:r>
      <w:r w:rsidRPr="00986A8E">
        <w:rPr>
          <w:rFonts w:ascii="Times New Roman" w:hAnsi="Times New Roman"/>
          <w:color w:val="000000"/>
          <w:sz w:val="28"/>
        </w:rPr>
        <w:t>в сумме 762,7 тыс. руб. или 100,0%</w:t>
      </w:r>
      <w:r w:rsidRPr="00986A8E">
        <w:rPr>
          <w:rFonts w:ascii="Times New Roman" w:hAnsi="Times New Roman"/>
          <w:sz w:val="28"/>
          <w:szCs w:val="28"/>
        </w:rPr>
        <w:t xml:space="preserve"> к уточненным бюджетным назначениям.</w:t>
      </w:r>
    </w:p>
    <w:p w:rsidR="00986A8E" w:rsidRPr="00C93AAB" w:rsidRDefault="00986A8E" w:rsidP="00E52122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12"/>
        </w:rPr>
      </w:pPr>
    </w:p>
    <w:p w:rsidR="002F2584" w:rsidRPr="00986A8E" w:rsidRDefault="002F2584" w:rsidP="002F258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86A8E">
        <w:rPr>
          <w:rFonts w:ascii="Times New Roman" w:hAnsi="Times New Roman"/>
          <w:b/>
          <w:sz w:val="28"/>
          <w:szCs w:val="28"/>
        </w:rPr>
        <w:t>1.4. Безвозмездные поступления</w:t>
      </w:r>
    </w:p>
    <w:bookmarkEnd w:id="3"/>
    <w:p w:rsidR="00E52122" w:rsidRPr="00986A8E" w:rsidRDefault="00E52122" w:rsidP="00E52122">
      <w:pPr>
        <w:pStyle w:val="a3"/>
        <w:ind w:firstLine="709"/>
        <w:rPr>
          <w:szCs w:val="28"/>
        </w:rPr>
      </w:pPr>
      <w:r w:rsidRPr="00986A8E">
        <w:rPr>
          <w:szCs w:val="28"/>
        </w:rPr>
        <w:t>Безвозмездные поступления из областного бюджета составили</w:t>
      </w:r>
      <w:r w:rsidRPr="00986A8E">
        <w:rPr>
          <w:szCs w:val="28"/>
        </w:rPr>
        <w:br/>
        <w:t>22</w:t>
      </w:r>
      <w:r w:rsidR="008518E0">
        <w:rPr>
          <w:szCs w:val="28"/>
        </w:rPr>
        <w:t> </w:t>
      </w:r>
      <w:r w:rsidRPr="00986A8E">
        <w:rPr>
          <w:szCs w:val="28"/>
        </w:rPr>
        <w:t>915</w:t>
      </w:r>
      <w:r w:rsidR="008518E0">
        <w:rPr>
          <w:szCs w:val="28"/>
        </w:rPr>
        <w:t xml:space="preserve"> </w:t>
      </w:r>
      <w:r w:rsidRPr="00986A8E">
        <w:rPr>
          <w:szCs w:val="28"/>
        </w:rPr>
        <w:t>944,6 тыс. руб. или 96,5% от уточненных бюджетных назначений, из них:</w:t>
      </w:r>
    </w:p>
    <w:p w:rsidR="00E52122" w:rsidRPr="00986A8E" w:rsidRDefault="00E52122" w:rsidP="00E52122">
      <w:pPr>
        <w:pStyle w:val="a3"/>
        <w:ind w:firstLine="709"/>
        <w:rPr>
          <w:szCs w:val="28"/>
        </w:rPr>
      </w:pPr>
      <w:r w:rsidRPr="00986A8E">
        <w:rPr>
          <w:b/>
          <w:szCs w:val="28"/>
        </w:rPr>
        <w:t>-</w:t>
      </w:r>
      <w:r w:rsidRPr="00986A8E">
        <w:rPr>
          <w:szCs w:val="28"/>
        </w:rPr>
        <w:t xml:space="preserve"> субсидии в сумме 11</w:t>
      </w:r>
      <w:r w:rsidR="008518E0">
        <w:rPr>
          <w:szCs w:val="28"/>
        </w:rPr>
        <w:t> </w:t>
      </w:r>
      <w:r w:rsidRPr="00986A8E">
        <w:rPr>
          <w:szCs w:val="28"/>
        </w:rPr>
        <w:t>019</w:t>
      </w:r>
      <w:r w:rsidR="008518E0">
        <w:rPr>
          <w:szCs w:val="28"/>
        </w:rPr>
        <w:t xml:space="preserve"> </w:t>
      </w:r>
      <w:r w:rsidRPr="00986A8E">
        <w:rPr>
          <w:szCs w:val="28"/>
        </w:rPr>
        <w:t>383,3 тыс. руб. или 93,8% от уточненных бюджетных назначений;</w:t>
      </w:r>
    </w:p>
    <w:p w:rsidR="00E52122" w:rsidRPr="00986A8E" w:rsidRDefault="00E52122" w:rsidP="00E52122">
      <w:pPr>
        <w:pStyle w:val="a3"/>
        <w:ind w:firstLine="709"/>
        <w:rPr>
          <w:szCs w:val="28"/>
        </w:rPr>
      </w:pPr>
      <w:r w:rsidRPr="00986A8E">
        <w:rPr>
          <w:b/>
          <w:szCs w:val="28"/>
        </w:rPr>
        <w:t>-</w:t>
      </w:r>
      <w:r w:rsidRPr="00986A8E">
        <w:rPr>
          <w:szCs w:val="28"/>
        </w:rPr>
        <w:t xml:space="preserve"> субвенции в сумме 8</w:t>
      </w:r>
      <w:r w:rsidR="008518E0">
        <w:rPr>
          <w:szCs w:val="28"/>
        </w:rPr>
        <w:t> </w:t>
      </w:r>
      <w:r w:rsidRPr="00986A8E">
        <w:rPr>
          <w:szCs w:val="28"/>
        </w:rPr>
        <w:t>884</w:t>
      </w:r>
      <w:r w:rsidR="008518E0">
        <w:rPr>
          <w:szCs w:val="28"/>
        </w:rPr>
        <w:t xml:space="preserve"> </w:t>
      </w:r>
      <w:r w:rsidRPr="00986A8E">
        <w:rPr>
          <w:szCs w:val="28"/>
        </w:rPr>
        <w:t>870,5 тыс. руб. или 99,7% от уточненных бюджетных назначений;</w:t>
      </w:r>
    </w:p>
    <w:p w:rsidR="00E52122" w:rsidRPr="00986A8E" w:rsidRDefault="00E52122" w:rsidP="00E52122">
      <w:pPr>
        <w:pStyle w:val="a3"/>
        <w:ind w:firstLine="709"/>
        <w:rPr>
          <w:szCs w:val="28"/>
        </w:rPr>
      </w:pPr>
      <w:r w:rsidRPr="00986A8E">
        <w:rPr>
          <w:b/>
          <w:szCs w:val="28"/>
        </w:rPr>
        <w:t>-</w:t>
      </w:r>
      <w:r w:rsidRPr="00986A8E">
        <w:rPr>
          <w:szCs w:val="28"/>
        </w:rPr>
        <w:t xml:space="preserve"> иные межбюджетные трансферты в сумме 3</w:t>
      </w:r>
      <w:r w:rsidR="008518E0">
        <w:rPr>
          <w:szCs w:val="28"/>
        </w:rPr>
        <w:t> </w:t>
      </w:r>
      <w:r w:rsidRPr="00986A8E">
        <w:rPr>
          <w:szCs w:val="28"/>
        </w:rPr>
        <w:t>011</w:t>
      </w:r>
      <w:r w:rsidR="008518E0">
        <w:rPr>
          <w:szCs w:val="28"/>
        </w:rPr>
        <w:t xml:space="preserve"> </w:t>
      </w:r>
      <w:r w:rsidRPr="00986A8E">
        <w:rPr>
          <w:szCs w:val="28"/>
        </w:rPr>
        <w:t>690,8 тыс. руб. или 97,5% от уточненных бюджетных назначений.</w:t>
      </w:r>
    </w:p>
    <w:p w:rsidR="00E52122" w:rsidRPr="00986A8E" w:rsidRDefault="00E52122" w:rsidP="00E52122">
      <w:pPr>
        <w:pStyle w:val="a3"/>
        <w:ind w:firstLine="709"/>
        <w:rPr>
          <w:szCs w:val="28"/>
        </w:rPr>
      </w:pPr>
      <w:r w:rsidRPr="00986A8E">
        <w:rPr>
          <w:szCs w:val="28"/>
        </w:rPr>
        <w:t>Поступили доходы бюджетов городских округов от возврата организациями остатков субсидий прошлых лет в сумме 704,1 тыс. руб.</w:t>
      </w:r>
    </w:p>
    <w:p w:rsidR="002F2584" w:rsidRPr="00986A8E" w:rsidRDefault="00E52122" w:rsidP="00E52122">
      <w:pPr>
        <w:pStyle w:val="a3"/>
        <w:ind w:firstLine="709"/>
        <w:rPr>
          <w:szCs w:val="28"/>
        </w:rPr>
      </w:pPr>
      <w:r w:rsidRPr="00986A8E">
        <w:rPr>
          <w:szCs w:val="28"/>
        </w:rPr>
        <w:t>Возврат остатков субсидий, субвенций и иных межбюджетных трансфертов, имеющих целевое назначение, прошлых лет из бюджетов городских округов осуществлен в сумме 44</w:t>
      </w:r>
      <w:r w:rsidR="008518E0">
        <w:rPr>
          <w:szCs w:val="28"/>
        </w:rPr>
        <w:t xml:space="preserve"> </w:t>
      </w:r>
      <w:r w:rsidRPr="00986A8E">
        <w:rPr>
          <w:szCs w:val="28"/>
        </w:rPr>
        <w:t>637,6 тыс. руб.</w:t>
      </w:r>
    </w:p>
    <w:p w:rsidR="00313530" w:rsidRPr="007D4746" w:rsidRDefault="00730A47" w:rsidP="007D4746">
      <w:pPr>
        <w:pStyle w:val="a3"/>
        <w:shd w:val="clear" w:color="auto" w:fill="FFFFFF" w:themeFill="background1"/>
        <w:ind w:firstLine="709"/>
        <w:rPr>
          <w:szCs w:val="28"/>
        </w:rPr>
      </w:pPr>
      <w:r w:rsidRPr="00986A8E">
        <w:rPr>
          <w:szCs w:val="28"/>
        </w:rPr>
        <w:t xml:space="preserve">Израсходовано </w:t>
      </w:r>
      <w:r w:rsidR="00DC10E7" w:rsidRPr="00986A8E">
        <w:rPr>
          <w:szCs w:val="28"/>
        </w:rPr>
        <w:t>22</w:t>
      </w:r>
      <w:r w:rsidR="008518E0">
        <w:rPr>
          <w:szCs w:val="28"/>
        </w:rPr>
        <w:t> </w:t>
      </w:r>
      <w:r w:rsidR="00DC10E7" w:rsidRPr="00986A8E">
        <w:rPr>
          <w:szCs w:val="28"/>
        </w:rPr>
        <w:t>906</w:t>
      </w:r>
      <w:r w:rsidR="008518E0">
        <w:rPr>
          <w:szCs w:val="28"/>
        </w:rPr>
        <w:t xml:space="preserve"> </w:t>
      </w:r>
      <w:r w:rsidR="00DC10E7" w:rsidRPr="00986A8E">
        <w:rPr>
          <w:szCs w:val="28"/>
        </w:rPr>
        <w:t>830,1</w:t>
      </w:r>
      <w:r w:rsidRPr="00986A8E">
        <w:rPr>
          <w:szCs w:val="28"/>
        </w:rPr>
        <w:t xml:space="preserve"> тыс. руб. или </w:t>
      </w:r>
      <w:r w:rsidR="00DC10E7" w:rsidRPr="00986A8E">
        <w:rPr>
          <w:szCs w:val="28"/>
        </w:rPr>
        <w:t>99,9</w:t>
      </w:r>
      <w:r w:rsidRPr="00986A8E">
        <w:rPr>
          <w:szCs w:val="28"/>
        </w:rPr>
        <w:t>% от поступивших средств.</w:t>
      </w:r>
    </w:p>
    <w:p w:rsidR="00E4754C" w:rsidRPr="00986A8E" w:rsidRDefault="00E4754C" w:rsidP="00313530">
      <w:pPr>
        <w:pStyle w:val="2"/>
        <w:shd w:val="clear" w:color="auto" w:fill="FFFFFF" w:themeFill="background1"/>
        <w:spacing w:before="240"/>
        <w:rPr>
          <w:b/>
        </w:rPr>
      </w:pPr>
      <w:bookmarkStart w:id="4" w:name="_Toc30686747"/>
      <w:r w:rsidRPr="00986A8E">
        <w:rPr>
          <w:b/>
        </w:rPr>
        <w:t>2. РАСХОДЫ БЮДЖЕТА</w:t>
      </w:r>
    </w:p>
    <w:p w:rsidR="00766150" w:rsidRPr="00986A8E" w:rsidRDefault="00766150" w:rsidP="00766150">
      <w:pPr>
        <w:shd w:val="clear" w:color="auto" w:fill="FFFFFF" w:themeFill="background1"/>
        <w:ind w:firstLine="709"/>
        <w:jc w:val="both"/>
        <w:rPr>
          <w:sz w:val="28"/>
        </w:rPr>
      </w:pPr>
      <w:r w:rsidRPr="00986A8E">
        <w:rPr>
          <w:sz w:val="28"/>
        </w:rPr>
        <w:t xml:space="preserve">Расходная часть бюджета муниципального образования </w:t>
      </w:r>
      <w:r w:rsidRPr="00986A8E">
        <w:rPr>
          <w:sz w:val="28"/>
        </w:rPr>
        <w:br/>
        <w:t xml:space="preserve">«Город Саратов» за 2023 год исполнена в сумме 35 769 569,3 тыс. руб., что составляет 96,5% от уточненных бюджетных назначений года. </w:t>
      </w:r>
    </w:p>
    <w:p w:rsidR="00766150" w:rsidRPr="00986A8E" w:rsidRDefault="00766150" w:rsidP="00766150">
      <w:pPr>
        <w:shd w:val="clear" w:color="auto" w:fill="FFFFFF" w:themeFill="background1"/>
        <w:ind w:firstLine="709"/>
        <w:jc w:val="both"/>
        <w:rPr>
          <w:sz w:val="28"/>
        </w:rPr>
      </w:pPr>
      <w:r w:rsidRPr="00986A8E">
        <w:rPr>
          <w:sz w:val="28"/>
        </w:rPr>
        <w:t>В рамках программно-целевого метода израсходовано</w:t>
      </w:r>
      <w:r w:rsidRPr="00986A8E">
        <w:rPr>
          <w:sz w:val="28"/>
        </w:rPr>
        <w:br/>
        <w:t>32 163 989,7 тыс. руб. или 89,9% от общей суммы расходов.</w:t>
      </w:r>
    </w:p>
    <w:p w:rsidR="00766150" w:rsidRPr="00986A8E" w:rsidRDefault="00766150" w:rsidP="00766150">
      <w:pPr>
        <w:shd w:val="clear" w:color="auto" w:fill="FFFFFF" w:themeFill="background1"/>
        <w:ind w:firstLine="709"/>
        <w:jc w:val="both"/>
        <w:rPr>
          <w:sz w:val="28"/>
        </w:rPr>
      </w:pPr>
      <w:r w:rsidRPr="00986A8E">
        <w:rPr>
          <w:sz w:val="28"/>
        </w:rPr>
        <w:t>На реал</w:t>
      </w:r>
      <w:bookmarkStart w:id="5" w:name="_GoBack"/>
      <w:bookmarkEnd w:id="5"/>
      <w:r w:rsidRPr="00986A8E">
        <w:rPr>
          <w:sz w:val="28"/>
        </w:rPr>
        <w:t>изацию 16 ведомственных целевых пр</w:t>
      </w:r>
      <w:r w:rsidR="00933FEA">
        <w:rPr>
          <w:sz w:val="28"/>
        </w:rPr>
        <w:t>ограмм предусмотрено 5 908 433,6</w:t>
      </w:r>
      <w:r w:rsidRPr="00986A8E">
        <w:rPr>
          <w:sz w:val="28"/>
        </w:rPr>
        <w:t xml:space="preserve"> тыс. руб., </w:t>
      </w:r>
      <w:r w:rsidR="00933FEA">
        <w:rPr>
          <w:sz w:val="28"/>
        </w:rPr>
        <w:t>исполнение составило 5 167 508,2</w:t>
      </w:r>
      <w:r w:rsidRPr="00986A8E">
        <w:rPr>
          <w:sz w:val="28"/>
        </w:rPr>
        <w:t xml:space="preserve"> тыс. руб. или </w:t>
      </w:r>
      <w:r w:rsidRPr="00986A8E">
        <w:rPr>
          <w:sz w:val="28"/>
        </w:rPr>
        <w:br/>
        <w:t>87,5% от уточненных бюджетных назначений года.</w:t>
      </w:r>
    </w:p>
    <w:p w:rsidR="00986A8E" w:rsidRPr="008518E0" w:rsidRDefault="00766150" w:rsidP="008518E0">
      <w:pPr>
        <w:shd w:val="clear" w:color="auto" w:fill="FFFFFF" w:themeFill="background1"/>
        <w:ind w:firstLine="709"/>
        <w:jc w:val="both"/>
        <w:rPr>
          <w:sz w:val="28"/>
        </w:rPr>
      </w:pPr>
      <w:r w:rsidRPr="00986A8E">
        <w:rPr>
          <w:sz w:val="28"/>
        </w:rPr>
        <w:t>На реализацию 15 муниципальных программ предусмотрено 27 440 865,1 тыс. руб., исполнение составило 26 996 481,6 тыс. руб. или 98,4% от уточненных бюджетных назначений года.</w:t>
      </w:r>
    </w:p>
    <w:p w:rsidR="00E4754C" w:rsidRPr="00986A8E" w:rsidRDefault="00E4754C" w:rsidP="00E4754C">
      <w:pPr>
        <w:shd w:val="clear" w:color="auto" w:fill="FFFFFF" w:themeFill="background1"/>
        <w:spacing w:before="60" w:after="60"/>
        <w:ind w:firstLine="709"/>
        <w:jc w:val="both"/>
        <w:rPr>
          <w:b/>
          <w:sz w:val="28"/>
          <w:u w:val="single"/>
        </w:rPr>
      </w:pPr>
      <w:r w:rsidRPr="00986A8E">
        <w:rPr>
          <w:b/>
          <w:sz w:val="28"/>
          <w:u w:val="single"/>
        </w:rPr>
        <w:lastRenderedPageBreak/>
        <w:t>2.1.Социальная сфера</w:t>
      </w:r>
    </w:p>
    <w:p w:rsidR="001C4E44" w:rsidRDefault="001C4E44" w:rsidP="00E4754C">
      <w:pPr>
        <w:shd w:val="clear" w:color="auto" w:fill="FFFFFF" w:themeFill="background1"/>
        <w:spacing w:before="60" w:after="60"/>
        <w:ind w:firstLine="709"/>
        <w:jc w:val="both"/>
        <w:rPr>
          <w:sz w:val="28"/>
        </w:rPr>
      </w:pPr>
      <w:r w:rsidRPr="00986A8E">
        <w:rPr>
          <w:sz w:val="28"/>
        </w:rPr>
        <w:t>На финансирование социальной сферы направлено 18 747 523,5 тыс. руб. или 52,4% от общей суммы расходов.</w:t>
      </w:r>
    </w:p>
    <w:p w:rsidR="00986A8E" w:rsidRPr="00986A8E" w:rsidRDefault="00986A8E" w:rsidP="00E4754C">
      <w:pPr>
        <w:shd w:val="clear" w:color="auto" w:fill="FFFFFF" w:themeFill="background1"/>
        <w:spacing w:before="60" w:after="60"/>
        <w:ind w:firstLine="709"/>
        <w:jc w:val="both"/>
        <w:rPr>
          <w:sz w:val="10"/>
        </w:rPr>
      </w:pPr>
    </w:p>
    <w:p w:rsidR="00E4754C" w:rsidRPr="00986A8E" w:rsidRDefault="00E4754C" w:rsidP="00E4754C">
      <w:pPr>
        <w:shd w:val="clear" w:color="auto" w:fill="FFFFFF" w:themeFill="background1"/>
        <w:spacing w:before="60" w:after="60"/>
        <w:ind w:firstLine="709"/>
        <w:jc w:val="both"/>
        <w:rPr>
          <w:b/>
          <w:sz w:val="28"/>
        </w:rPr>
      </w:pPr>
      <w:r w:rsidRPr="00986A8E">
        <w:rPr>
          <w:b/>
          <w:sz w:val="28"/>
        </w:rPr>
        <w:t>2.1.1. Образование</w:t>
      </w:r>
    </w:p>
    <w:p w:rsidR="00300333" w:rsidRPr="00986A8E" w:rsidRDefault="00300333" w:rsidP="00300333">
      <w:pPr>
        <w:ind w:firstLine="709"/>
        <w:jc w:val="both"/>
        <w:rPr>
          <w:sz w:val="28"/>
        </w:rPr>
      </w:pPr>
      <w:r w:rsidRPr="00986A8E">
        <w:rPr>
          <w:sz w:val="28"/>
        </w:rPr>
        <w:t>Расходы по разделу «Образование» составили 16 528 302,2 тыс. руб. или 99,1% к уточненным бюджетным назначениям года, из них:</w:t>
      </w:r>
    </w:p>
    <w:p w:rsidR="00300333" w:rsidRPr="00986A8E" w:rsidRDefault="00300333" w:rsidP="00300333">
      <w:pPr>
        <w:ind w:firstLine="709"/>
        <w:jc w:val="both"/>
        <w:rPr>
          <w:sz w:val="28"/>
        </w:rPr>
      </w:pPr>
      <w:r w:rsidRPr="00986A8E">
        <w:rPr>
          <w:sz w:val="28"/>
        </w:rPr>
        <w:t>- на предоставление дошкольного образования было направлено            4 590 339,4 тыс. руб.;</w:t>
      </w:r>
    </w:p>
    <w:p w:rsidR="00300333" w:rsidRPr="00986A8E" w:rsidRDefault="00300333" w:rsidP="00300333">
      <w:pPr>
        <w:ind w:firstLine="709"/>
        <w:jc w:val="both"/>
        <w:rPr>
          <w:sz w:val="28"/>
        </w:rPr>
      </w:pPr>
      <w:r w:rsidRPr="00986A8E">
        <w:rPr>
          <w:sz w:val="28"/>
        </w:rPr>
        <w:t>- на общее образование – 9 958 267,5 тыс. руб.;</w:t>
      </w:r>
    </w:p>
    <w:p w:rsidR="00300333" w:rsidRPr="00986A8E" w:rsidRDefault="00300333" w:rsidP="00300333">
      <w:pPr>
        <w:ind w:firstLine="709"/>
        <w:jc w:val="both"/>
        <w:rPr>
          <w:sz w:val="28"/>
        </w:rPr>
      </w:pPr>
      <w:r w:rsidRPr="00986A8E">
        <w:rPr>
          <w:sz w:val="28"/>
        </w:rPr>
        <w:t>- на дополнительное образование детей – 1 268 621,5 тыс. руб.</w:t>
      </w:r>
    </w:p>
    <w:p w:rsidR="00300333" w:rsidRPr="00986A8E" w:rsidRDefault="00300333" w:rsidP="00300333">
      <w:pPr>
        <w:ind w:firstLine="709"/>
        <w:jc w:val="both"/>
        <w:rPr>
          <w:sz w:val="28"/>
        </w:rPr>
      </w:pPr>
      <w:r w:rsidRPr="00986A8E">
        <w:rPr>
          <w:sz w:val="28"/>
        </w:rPr>
        <w:t>На финансовое обеспечение выполнения муниципального задания на оказание муниципальных услуг (выполнение работ) в сфере образования, бюджетным и автономным учреждениям выделено 12 177 298,1 тыс. руб., что составляет 100% от уточненных бюджетных назначений года.</w:t>
      </w:r>
    </w:p>
    <w:p w:rsidR="00300333" w:rsidRPr="00986A8E" w:rsidRDefault="00300333" w:rsidP="00300333">
      <w:pPr>
        <w:ind w:firstLine="709"/>
        <w:jc w:val="both"/>
        <w:rPr>
          <w:sz w:val="28"/>
        </w:rPr>
      </w:pPr>
      <w:r w:rsidRPr="00986A8E">
        <w:rPr>
          <w:sz w:val="28"/>
        </w:rPr>
        <w:t>На выплату заработной платы работникам образовательных учреждений направлено 8 354 923,3 тыс. руб., начисления на выплаты по оплате труда составили 2 440 203,0 тыс. руб., оплачены потребленные топливно</w:t>
      </w:r>
      <w:r w:rsidRPr="00986A8E">
        <w:rPr>
          <w:b/>
          <w:sz w:val="28"/>
        </w:rPr>
        <w:t>-</w:t>
      </w:r>
      <w:r w:rsidRPr="00986A8E">
        <w:rPr>
          <w:sz w:val="28"/>
        </w:rPr>
        <w:t xml:space="preserve">энергетические ресурсы в сумме 698 447,3 тыс. руб., перечислены налог на имущество, земельный налог, транспортный налог в сумме </w:t>
      </w:r>
      <w:r w:rsidRPr="00986A8E">
        <w:rPr>
          <w:sz w:val="28"/>
        </w:rPr>
        <w:br/>
        <w:t xml:space="preserve">281 706,5 тыс. руб. </w:t>
      </w:r>
    </w:p>
    <w:p w:rsidR="00300333" w:rsidRPr="00986A8E" w:rsidRDefault="00300333" w:rsidP="00300333">
      <w:pPr>
        <w:ind w:firstLine="709"/>
        <w:jc w:val="both"/>
        <w:rPr>
          <w:sz w:val="28"/>
        </w:rPr>
      </w:pPr>
      <w:r w:rsidRPr="00986A8E">
        <w:rPr>
          <w:sz w:val="28"/>
        </w:rPr>
        <w:t>На организацию питания в образовательных учреждениях направлено  876 135,4 тыс. руб., из них:</w:t>
      </w:r>
    </w:p>
    <w:p w:rsidR="00300333" w:rsidRPr="00986A8E" w:rsidRDefault="00300333" w:rsidP="00300333">
      <w:pPr>
        <w:ind w:firstLine="709"/>
        <w:jc w:val="both"/>
        <w:rPr>
          <w:sz w:val="28"/>
        </w:rPr>
      </w:pPr>
      <w:r w:rsidRPr="00986A8E">
        <w:rPr>
          <w:sz w:val="28"/>
        </w:rPr>
        <w:t>-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за счет средств областного бюджета – 434 382,2 тыс. руб.;</w:t>
      </w:r>
    </w:p>
    <w:p w:rsidR="00300333" w:rsidRPr="00986A8E" w:rsidRDefault="00300333" w:rsidP="00300333">
      <w:pPr>
        <w:ind w:firstLine="709"/>
        <w:jc w:val="both"/>
        <w:rPr>
          <w:sz w:val="28"/>
        </w:rPr>
      </w:pPr>
      <w:r w:rsidRPr="00986A8E">
        <w:rPr>
          <w:sz w:val="28"/>
        </w:rPr>
        <w:t>- на питание льготных категорий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–     132 573,0 тыс. руб., в том числе за счет субвенции из областного бюджета –  104 650,4 тыс. руб., за счет средств бюджета муниципального образования «Город Саратов» – 27 922,6 тыс. руб.;</w:t>
      </w:r>
    </w:p>
    <w:p w:rsidR="00300333" w:rsidRPr="00986A8E" w:rsidRDefault="00300333" w:rsidP="00300333">
      <w:pPr>
        <w:ind w:firstLine="709"/>
        <w:jc w:val="both"/>
        <w:rPr>
          <w:sz w:val="28"/>
        </w:rPr>
      </w:pPr>
      <w:r w:rsidRPr="00986A8E">
        <w:rPr>
          <w:sz w:val="28"/>
        </w:rPr>
        <w:t>- на обеспечение горячим питанием обучающихся 1-4 классов, посещающих группы продленного дня, за счет средств бюджета муниципального образования «Город Саратов» – 122 290,7 тыс. руб.;</w:t>
      </w:r>
    </w:p>
    <w:p w:rsidR="00300333" w:rsidRPr="00986A8E" w:rsidRDefault="00300333" w:rsidP="00300333">
      <w:pPr>
        <w:ind w:firstLine="709"/>
        <w:jc w:val="both"/>
        <w:rPr>
          <w:sz w:val="28"/>
        </w:rPr>
      </w:pPr>
      <w:r w:rsidRPr="00986A8E">
        <w:rPr>
          <w:sz w:val="28"/>
        </w:rPr>
        <w:t>- на питание льготных категорий воспитанников в муниципальных образовательных организациях, реализующих образовательные программы дошкольного образования, – 117 250,2 тыс. руб., в том числе за счет субвенции из областного бюджета – 19 019,8 тыс. руб., за счет средств бюджета муниципального образования «Город Саратов» – 98 230,4 тыс. руб.;</w:t>
      </w:r>
    </w:p>
    <w:p w:rsidR="00300333" w:rsidRPr="00986A8E" w:rsidRDefault="00300333" w:rsidP="00300333">
      <w:pPr>
        <w:ind w:firstLine="709"/>
        <w:jc w:val="both"/>
        <w:rPr>
          <w:sz w:val="28"/>
        </w:rPr>
      </w:pPr>
      <w:r w:rsidRPr="00986A8E">
        <w:rPr>
          <w:sz w:val="28"/>
        </w:rPr>
        <w:t>- на питание в рамках проведения летней оздоровительной кампании –  63 519,8 тыс. руб.;</w:t>
      </w:r>
    </w:p>
    <w:p w:rsidR="00300333" w:rsidRPr="00986A8E" w:rsidRDefault="00300333" w:rsidP="00300333">
      <w:pPr>
        <w:ind w:firstLine="709"/>
        <w:jc w:val="both"/>
        <w:rPr>
          <w:sz w:val="28"/>
        </w:rPr>
      </w:pPr>
      <w:r w:rsidRPr="00986A8E">
        <w:rPr>
          <w:sz w:val="28"/>
        </w:rPr>
        <w:t xml:space="preserve">- на обеспечение бесплатным горячим питанием обучающихся </w:t>
      </w:r>
      <w:r w:rsidRPr="00986A8E">
        <w:rPr>
          <w:sz w:val="28"/>
        </w:rPr>
        <w:br/>
        <w:t xml:space="preserve">5-11 классов муниципальных общеобразовательных учреждений, один из </w:t>
      </w:r>
      <w:r w:rsidRPr="00986A8E">
        <w:rPr>
          <w:sz w:val="28"/>
        </w:rPr>
        <w:lastRenderedPageBreak/>
        <w:t>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операции, – 6 119,5 тыс. руб.</w:t>
      </w:r>
    </w:p>
    <w:p w:rsidR="00300333" w:rsidRPr="00986A8E" w:rsidRDefault="00300333" w:rsidP="00300333">
      <w:pPr>
        <w:ind w:firstLine="709"/>
        <w:jc w:val="both"/>
        <w:rPr>
          <w:sz w:val="28"/>
        </w:rPr>
      </w:pPr>
      <w:r w:rsidRPr="00986A8E">
        <w:rPr>
          <w:sz w:val="28"/>
        </w:rPr>
        <w:t>В рамках выполнения мероприятий муниципальных программ на совершенствование материально-технической базы образовательных учреждений предусмотрено 766 243,7 тыс. руб., исполнение составило       766 224,5 тыс. руб. или 100% от уточненных бюджетных назначений года.</w:t>
      </w:r>
    </w:p>
    <w:p w:rsidR="00300333" w:rsidRPr="00986A8E" w:rsidRDefault="00300333" w:rsidP="00300333">
      <w:pPr>
        <w:ind w:firstLine="709"/>
        <w:jc w:val="both"/>
        <w:rPr>
          <w:sz w:val="28"/>
        </w:rPr>
      </w:pPr>
      <w:r w:rsidRPr="00986A8E">
        <w:rPr>
          <w:sz w:val="28"/>
        </w:rPr>
        <w:t xml:space="preserve">На строительство объектов социальной инфраструктуры (детских садов и школ) в рамках выполнения мероприятий муниципальной </w:t>
      </w:r>
      <w:r w:rsidRPr="00986A8E">
        <w:rPr>
          <w:sz w:val="28"/>
        </w:rPr>
        <w:br/>
        <w:t xml:space="preserve">программы «Развитие образования в муниципальном образовании </w:t>
      </w:r>
      <w:r w:rsidRPr="00986A8E">
        <w:rPr>
          <w:sz w:val="28"/>
        </w:rPr>
        <w:br/>
        <w:t>«Город Саратов» предусмотрено 2 332 189,3 тыс. руб., исполнение составило</w:t>
      </w:r>
      <w:r w:rsidRPr="00986A8E">
        <w:rPr>
          <w:sz w:val="28"/>
        </w:rPr>
        <w:br/>
        <w:t>2 195 567,3 тыс. руб. или 94,1% от уточненных бюджетных назначений года, из них:</w:t>
      </w:r>
    </w:p>
    <w:p w:rsidR="00300333" w:rsidRPr="00986A8E" w:rsidRDefault="00300333" w:rsidP="00300333">
      <w:pPr>
        <w:shd w:val="clear" w:color="auto" w:fill="FFFFFF" w:themeFill="background1"/>
        <w:ind w:firstLine="709"/>
        <w:jc w:val="both"/>
        <w:rPr>
          <w:sz w:val="28"/>
        </w:rPr>
      </w:pPr>
      <w:r w:rsidRPr="00986A8E">
        <w:rPr>
          <w:sz w:val="28"/>
        </w:rPr>
        <w:t>- на строительство в рамках национального проекта «Образование» направлено 1 694 998,1 тыс. руб. или 93,9% к уточненным бюджетным назначениям года;</w:t>
      </w:r>
    </w:p>
    <w:p w:rsidR="00300333" w:rsidRPr="00986A8E" w:rsidRDefault="00300333" w:rsidP="00300333">
      <w:pPr>
        <w:shd w:val="clear" w:color="auto" w:fill="FFFFFF" w:themeFill="background1"/>
        <w:ind w:firstLine="709"/>
        <w:jc w:val="both"/>
        <w:rPr>
          <w:sz w:val="28"/>
        </w:rPr>
      </w:pPr>
      <w:r w:rsidRPr="00986A8E">
        <w:rPr>
          <w:sz w:val="28"/>
        </w:rPr>
        <w:t>- на строительство в рамках национального проекта «Демография» направлено 4 119,8 тыс. руб. или 99,9% к уточненным бюджетным назначениям года;</w:t>
      </w:r>
    </w:p>
    <w:p w:rsidR="00300333" w:rsidRPr="00986A8E" w:rsidRDefault="00300333" w:rsidP="00300333">
      <w:pPr>
        <w:shd w:val="clear" w:color="auto" w:fill="FFFFFF" w:themeFill="background1"/>
        <w:ind w:firstLine="709"/>
        <w:jc w:val="both"/>
        <w:rPr>
          <w:sz w:val="28"/>
        </w:rPr>
      </w:pPr>
      <w:r w:rsidRPr="00986A8E">
        <w:rPr>
          <w:sz w:val="28"/>
        </w:rPr>
        <w:t>- на реконструкцию имущественного комплекса</w:t>
      </w:r>
      <w:r w:rsidRPr="00986A8E">
        <w:rPr>
          <w:sz w:val="28"/>
          <w:szCs w:val="28"/>
        </w:rPr>
        <w:t xml:space="preserve"> и сети газопотребления </w:t>
      </w:r>
      <w:r w:rsidRPr="00986A8E">
        <w:rPr>
          <w:sz w:val="28"/>
        </w:rPr>
        <w:t>МОУ «СОШ № 77», расположенного по адресу: г. Саратов, ул. Новоузенская, д. № 143, направлено 312 661,5 тыс. руб. или 100,0% к уточненным бюджетным назначениям года;</w:t>
      </w:r>
    </w:p>
    <w:p w:rsidR="00300333" w:rsidRPr="00986A8E" w:rsidRDefault="00300333" w:rsidP="00300333">
      <w:pPr>
        <w:shd w:val="clear" w:color="auto" w:fill="FFFFFF" w:themeFill="background1"/>
        <w:ind w:firstLine="709"/>
        <w:jc w:val="both"/>
        <w:rPr>
          <w:sz w:val="28"/>
        </w:rPr>
      </w:pPr>
      <w:r w:rsidRPr="00986A8E">
        <w:rPr>
          <w:sz w:val="28"/>
        </w:rPr>
        <w:t>- на строительство Ледовой арены и бассейна в школе р.п. Соколовый (I этап - Ледовая арена) муниципального образования «Город Саратов» направлено 105 394,9 тыс. руб. или 15,1% к уточненным бюджетным назначениям года;</w:t>
      </w:r>
    </w:p>
    <w:p w:rsidR="00300333" w:rsidRPr="00986A8E" w:rsidRDefault="00300333" w:rsidP="00300333">
      <w:pPr>
        <w:shd w:val="clear" w:color="auto" w:fill="FFFFFF" w:themeFill="background1"/>
        <w:ind w:firstLine="709"/>
        <w:jc w:val="both"/>
        <w:rPr>
          <w:sz w:val="28"/>
        </w:rPr>
      </w:pPr>
      <w:r w:rsidRPr="00986A8E">
        <w:rPr>
          <w:sz w:val="28"/>
        </w:rPr>
        <w:t>-на строительство бассейна в школе р.п. Соколовый г. Саратов Саратовской области направлено 77 492,9 тыс. руб. или 99,5% к уточненным бюджетным назначениям года;</w:t>
      </w:r>
    </w:p>
    <w:p w:rsidR="00313530" w:rsidRPr="00986A8E" w:rsidRDefault="00300333" w:rsidP="00300333">
      <w:pPr>
        <w:ind w:firstLine="709"/>
        <w:jc w:val="both"/>
        <w:rPr>
          <w:sz w:val="28"/>
          <w:szCs w:val="28"/>
        </w:rPr>
      </w:pPr>
      <w:r w:rsidRPr="00986A8E">
        <w:rPr>
          <w:sz w:val="28"/>
          <w:szCs w:val="28"/>
        </w:rPr>
        <w:t>- на п</w:t>
      </w:r>
      <w:r w:rsidRPr="00986A8E">
        <w:rPr>
          <w:sz w:val="28"/>
          <w:szCs w:val="28"/>
          <w:shd w:val="clear" w:color="auto" w:fill="FFFFFF"/>
        </w:rPr>
        <w:t>роектно-изыскательские работы</w:t>
      </w:r>
      <w:r w:rsidRPr="00986A8E">
        <w:rPr>
          <w:sz w:val="28"/>
          <w:szCs w:val="28"/>
        </w:rPr>
        <w:t xml:space="preserve"> по объекту «Детский сад на </w:t>
      </w:r>
      <w:r w:rsidRPr="00986A8E">
        <w:rPr>
          <w:sz w:val="28"/>
          <w:szCs w:val="28"/>
        </w:rPr>
        <w:br/>
        <w:t>160 мест в ЖК «Изумрудный» в Волжском районе г. Саратова» направлено 900,0 тыс. руб. или 65,3% к уточненным бюджетным назначениям года.</w:t>
      </w:r>
    </w:p>
    <w:p w:rsidR="00E4754C" w:rsidRPr="00986A8E" w:rsidRDefault="00E4754C" w:rsidP="00E4754C">
      <w:pPr>
        <w:shd w:val="clear" w:color="auto" w:fill="FFFFFF" w:themeFill="background1"/>
        <w:ind w:firstLine="709"/>
        <w:jc w:val="both"/>
        <w:rPr>
          <w:b/>
          <w:sz w:val="28"/>
        </w:rPr>
      </w:pPr>
      <w:r w:rsidRPr="00986A8E">
        <w:rPr>
          <w:b/>
          <w:sz w:val="28"/>
        </w:rPr>
        <w:t>2.1.2. Культура</w:t>
      </w:r>
    </w:p>
    <w:p w:rsidR="00AB1051" w:rsidRPr="00986A8E" w:rsidRDefault="00AB1051" w:rsidP="00AB1051">
      <w:pPr>
        <w:ind w:firstLine="709"/>
        <w:jc w:val="both"/>
        <w:rPr>
          <w:b/>
          <w:sz w:val="28"/>
        </w:rPr>
      </w:pPr>
      <w:r w:rsidRPr="00986A8E">
        <w:rPr>
          <w:sz w:val="28"/>
        </w:rPr>
        <w:t>Расходы по разделу «Культура» составили 882 446,8 тыс. руб. или      99,2% к уточненным бюджетным назначениям года.</w:t>
      </w:r>
    </w:p>
    <w:p w:rsidR="00AB1051" w:rsidRPr="00986A8E" w:rsidRDefault="00AB1051" w:rsidP="00AB1051">
      <w:pPr>
        <w:ind w:firstLine="709"/>
        <w:jc w:val="both"/>
        <w:rPr>
          <w:sz w:val="28"/>
        </w:rPr>
      </w:pPr>
      <w:r w:rsidRPr="00986A8E">
        <w:rPr>
          <w:sz w:val="28"/>
        </w:rPr>
        <w:t>На финансовое обеспечение выполнения муниципального задания на оказание муниципальных услуг (выполнение работ) бюджетным и автономным учреждениям выделено 703 036,3 тыс. руб. или 100% от уточненных бюджетных назначений года.</w:t>
      </w:r>
    </w:p>
    <w:p w:rsidR="00AB1051" w:rsidRPr="00986A8E" w:rsidRDefault="00AB1051" w:rsidP="00AB1051">
      <w:pPr>
        <w:ind w:firstLine="709"/>
        <w:jc w:val="both"/>
        <w:rPr>
          <w:sz w:val="28"/>
        </w:rPr>
      </w:pPr>
      <w:r w:rsidRPr="00986A8E">
        <w:rPr>
          <w:sz w:val="28"/>
        </w:rPr>
        <w:lastRenderedPageBreak/>
        <w:t xml:space="preserve">На выплату заработной платы работникам учреждений культурно-досугового типа, музеев, библиотек, театров направлено 502 901,6 тыс. руб., начисления на выплаты по оплате труда составили 151 190,6 тыс. руб., оплачены потребленные топливно-энергетические ресурсы в сумме 33 707,1 тыс. руб., перечислены налог на имущество, земельный налог, транспортный налог в сумме 1 710,3 тыс. руб., арендная плата за пользование нежилыми помещениями составила 4 402,4 тыс. руб. </w:t>
      </w:r>
    </w:p>
    <w:p w:rsidR="00AB1051" w:rsidRPr="00986A8E" w:rsidRDefault="00AB1051" w:rsidP="00AB1051">
      <w:pPr>
        <w:ind w:firstLine="709"/>
        <w:jc w:val="both"/>
        <w:rPr>
          <w:sz w:val="28"/>
        </w:rPr>
      </w:pPr>
      <w:r w:rsidRPr="00986A8E">
        <w:rPr>
          <w:sz w:val="28"/>
        </w:rPr>
        <w:t>На совершенствование материально-технической базы учреждений культуры предусмотрено 84 369,9 тыс. руб., исполнение составило</w:t>
      </w:r>
      <w:r w:rsidRPr="00986A8E">
        <w:rPr>
          <w:sz w:val="28"/>
        </w:rPr>
        <w:br/>
        <w:t>84 367,6 тыс. руб. или 100% от уточненных бюджетных назначений года, в том числе:</w:t>
      </w:r>
    </w:p>
    <w:p w:rsidR="00AB1051" w:rsidRPr="00986A8E" w:rsidRDefault="00AB1051" w:rsidP="00AB1051">
      <w:pPr>
        <w:ind w:firstLine="709"/>
        <w:jc w:val="both"/>
        <w:rPr>
          <w:sz w:val="28"/>
        </w:rPr>
      </w:pPr>
      <w:r w:rsidRPr="00986A8E">
        <w:rPr>
          <w:sz w:val="28"/>
        </w:rPr>
        <w:t>- на реализацию инициативного проекта «Ремонт кровли здания Дома культуры п. Вольновка» – 1 700,0 тыс. руб. или 100% от уточненных бюджетных назначений года;</w:t>
      </w:r>
    </w:p>
    <w:p w:rsidR="00AB1051" w:rsidRPr="00986A8E" w:rsidRDefault="00AB1051" w:rsidP="00AB1051">
      <w:pPr>
        <w:ind w:firstLine="709"/>
        <w:jc w:val="both"/>
        <w:rPr>
          <w:sz w:val="28"/>
        </w:rPr>
      </w:pPr>
      <w:r w:rsidRPr="00986A8E">
        <w:rPr>
          <w:sz w:val="28"/>
        </w:rPr>
        <w:t>- на реализацию инициативного проекта</w:t>
      </w:r>
      <w:r w:rsidRPr="00986A8E">
        <w:t xml:space="preserve"> </w:t>
      </w:r>
      <w:r w:rsidRPr="00986A8E">
        <w:rPr>
          <w:sz w:val="28"/>
        </w:rPr>
        <w:t>«Ремонт и оснащение нежилого помещения для организации досуговой деятельности в                 р.п. Красный Октябрь» – 1 700,0 тыс. руб. или 100% от уточненных бюджетных назначений года;</w:t>
      </w:r>
    </w:p>
    <w:p w:rsidR="00AB1051" w:rsidRPr="00986A8E" w:rsidRDefault="00AB1051" w:rsidP="00AB1051">
      <w:pPr>
        <w:ind w:firstLine="709"/>
        <w:jc w:val="both"/>
        <w:rPr>
          <w:sz w:val="28"/>
        </w:rPr>
      </w:pPr>
      <w:r w:rsidRPr="00986A8E">
        <w:rPr>
          <w:sz w:val="28"/>
        </w:rPr>
        <w:t xml:space="preserve">- на реализацию инициативного проекта «Ремонт внутренних помещений и оснащение зрительного зала Дома культуры д. Юрловка» – </w:t>
      </w:r>
      <w:r w:rsidRPr="00986A8E">
        <w:rPr>
          <w:sz w:val="28"/>
        </w:rPr>
        <w:br/>
        <w:t>1 700,0 тыс. руб.  или 100% от уточненных бюджетных назначений года.</w:t>
      </w:r>
    </w:p>
    <w:p w:rsidR="00313530" w:rsidRDefault="00AB1051" w:rsidP="00AB1051">
      <w:pPr>
        <w:shd w:val="clear" w:color="auto" w:fill="FFFFFF" w:themeFill="background1"/>
        <w:ind w:firstLine="709"/>
        <w:jc w:val="both"/>
        <w:rPr>
          <w:sz w:val="28"/>
        </w:rPr>
      </w:pPr>
      <w:r w:rsidRPr="00986A8E">
        <w:rPr>
          <w:sz w:val="28"/>
        </w:rPr>
        <w:t>На реконструкцию здания МАУ ДО «ДШИ им. В.В. Ковалева» по адресу: г. Саратов, ул. Шевыревская, д. № 6 направлено 46 797,6 тыс. руб. или 100,% от уточненных бюджетных назначений года.</w:t>
      </w:r>
    </w:p>
    <w:p w:rsidR="00986A8E" w:rsidRPr="00986A8E" w:rsidRDefault="00986A8E" w:rsidP="00AB1051">
      <w:pPr>
        <w:shd w:val="clear" w:color="auto" w:fill="FFFFFF" w:themeFill="background1"/>
        <w:ind w:firstLine="709"/>
        <w:jc w:val="both"/>
        <w:rPr>
          <w:sz w:val="12"/>
        </w:rPr>
      </w:pPr>
    </w:p>
    <w:p w:rsidR="00E4754C" w:rsidRPr="00986A8E" w:rsidRDefault="00E4754C" w:rsidP="00AF0ADD">
      <w:pPr>
        <w:shd w:val="clear" w:color="auto" w:fill="FFFFFF" w:themeFill="background1"/>
        <w:ind w:firstLine="709"/>
        <w:jc w:val="both"/>
        <w:rPr>
          <w:b/>
          <w:sz w:val="28"/>
        </w:rPr>
      </w:pPr>
      <w:r w:rsidRPr="00986A8E">
        <w:rPr>
          <w:b/>
          <w:sz w:val="28"/>
        </w:rPr>
        <w:t>2.1.3. Социальная политика</w:t>
      </w:r>
    </w:p>
    <w:p w:rsidR="00947FE6" w:rsidRPr="00986A8E" w:rsidRDefault="00947FE6" w:rsidP="00947FE6">
      <w:pPr>
        <w:ind w:firstLine="709"/>
        <w:jc w:val="both"/>
        <w:rPr>
          <w:sz w:val="28"/>
        </w:rPr>
      </w:pPr>
      <w:r w:rsidRPr="00986A8E">
        <w:rPr>
          <w:sz w:val="28"/>
        </w:rPr>
        <w:t>Расходы по разделу «Социальная политика» составили</w:t>
      </w:r>
      <w:r w:rsidRPr="00986A8E">
        <w:rPr>
          <w:sz w:val="28"/>
        </w:rPr>
        <w:br/>
        <w:t>702 876,7 тыс. руб. или 91,4% к уточненным бюджетным назначениям года.</w:t>
      </w:r>
    </w:p>
    <w:p w:rsidR="00947FE6" w:rsidRPr="00986A8E" w:rsidRDefault="00947FE6" w:rsidP="00947FE6">
      <w:pPr>
        <w:ind w:firstLine="709"/>
        <w:jc w:val="both"/>
        <w:rPr>
          <w:sz w:val="28"/>
        </w:rPr>
      </w:pPr>
      <w:r w:rsidRPr="00986A8E">
        <w:rPr>
          <w:sz w:val="28"/>
        </w:rPr>
        <w:t>На исполнение публичных нормативных обязательств направлено 341 958,1 тыс. руб., из них:</w:t>
      </w:r>
    </w:p>
    <w:p w:rsidR="00947FE6" w:rsidRPr="00986A8E" w:rsidRDefault="00947FE6" w:rsidP="00947FE6">
      <w:pPr>
        <w:ind w:firstLine="709"/>
        <w:jc w:val="both"/>
        <w:rPr>
          <w:sz w:val="28"/>
        </w:rPr>
      </w:pPr>
      <w:r w:rsidRPr="00986A8E">
        <w:rPr>
          <w:sz w:val="28"/>
        </w:rPr>
        <w:t>- на осуществление государственных полномочий по предоставлению гражданам субсидий на оплату жилого помещения и коммунальных услуг –161 318,6 тыс. руб.;</w:t>
      </w:r>
    </w:p>
    <w:p w:rsidR="00947FE6" w:rsidRPr="00986A8E" w:rsidRDefault="00947FE6" w:rsidP="00947FE6">
      <w:pPr>
        <w:ind w:firstLine="709"/>
        <w:jc w:val="both"/>
        <w:rPr>
          <w:sz w:val="28"/>
        </w:rPr>
      </w:pPr>
      <w:r w:rsidRPr="00986A8E">
        <w:rPr>
          <w:sz w:val="28"/>
        </w:rPr>
        <w:t xml:space="preserve">- на ежемесячную выплату доплаты к пенсии лицам, замещавшим должности муниципальной службы в муниципальном образовании </w:t>
      </w:r>
      <w:r w:rsidRPr="00986A8E">
        <w:rPr>
          <w:sz w:val="28"/>
        </w:rPr>
        <w:br/>
        <w:t>«Город Саратов», – 69 005,4 тыс. руб.;</w:t>
      </w:r>
    </w:p>
    <w:p w:rsidR="00947FE6" w:rsidRPr="00986A8E" w:rsidRDefault="00947FE6" w:rsidP="00947FE6">
      <w:pPr>
        <w:ind w:firstLine="709"/>
        <w:jc w:val="both"/>
        <w:rPr>
          <w:sz w:val="28"/>
        </w:rPr>
      </w:pPr>
      <w:r w:rsidRPr="00986A8E">
        <w:rPr>
          <w:sz w:val="28"/>
        </w:rPr>
        <w:t xml:space="preserve">- на ежемесячную выплату пенсии за выслугу лет лицам, замещавшим должности муниципальной службы в муниципальном образовании </w:t>
      </w:r>
      <w:r w:rsidRPr="00986A8E">
        <w:rPr>
          <w:sz w:val="28"/>
        </w:rPr>
        <w:br/>
        <w:t xml:space="preserve">«Город Саратов», – 58 655,1 тыс. руб.; </w:t>
      </w:r>
    </w:p>
    <w:p w:rsidR="00947FE6" w:rsidRPr="00986A8E" w:rsidRDefault="00947FE6" w:rsidP="00947FE6">
      <w:pPr>
        <w:ind w:firstLine="709"/>
        <w:jc w:val="both"/>
        <w:rPr>
          <w:sz w:val="28"/>
        </w:rPr>
      </w:pPr>
      <w:r w:rsidRPr="00986A8E">
        <w:rPr>
          <w:sz w:val="28"/>
        </w:rPr>
        <w:t>- на ежемесячную доплату к пенсии лицам, замещавшим муниципальные должности в муниципальном образовании «Город Саратов», – 35 106,1 тыс. руб.;</w:t>
      </w:r>
    </w:p>
    <w:p w:rsidR="00947FE6" w:rsidRPr="00986A8E" w:rsidRDefault="00947FE6" w:rsidP="00947FE6">
      <w:pPr>
        <w:ind w:firstLine="709"/>
        <w:jc w:val="both"/>
        <w:rPr>
          <w:sz w:val="28"/>
        </w:rPr>
      </w:pPr>
      <w:r w:rsidRPr="00986A8E">
        <w:rPr>
          <w:sz w:val="28"/>
        </w:rPr>
        <w:t>- на предоставление социальных льгот и материальной помощи Почётным гражданам муниципальном образовании «Город Саратов» –</w:t>
      </w:r>
      <w:r w:rsidRPr="00986A8E">
        <w:rPr>
          <w:sz w:val="28"/>
        </w:rPr>
        <w:br/>
        <w:t>8 914,7 тыс. руб.;</w:t>
      </w:r>
    </w:p>
    <w:p w:rsidR="00947FE6" w:rsidRPr="00986A8E" w:rsidRDefault="00947FE6" w:rsidP="00947FE6">
      <w:pPr>
        <w:ind w:firstLine="709"/>
        <w:jc w:val="both"/>
        <w:rPr>
          <w:sz w:val="28"/>
        </w:rPr>
      </w:pPr>
      <w:r w:rsidRPr="00986A8E">
        <w:rPr>
          <w:sz w:val="28"/>
        </w:rPr>
        <w:lastRenderedPageBreak/>
        <w:t>- на единовременную выплату гражданам, проживающим на территории муниципального образования «Город Саратов» и поступившим на военную службу по контракту Министерства обороны Российской Федерации (1 разряда) г. Саратова, – 4 300,0 тыс. руб.;</w:t>
      </w:r>
    </w:p>
    <w:p w:rsidR="00947FE6" w:rsidRPr="00986A8E" w:rsidRDefault="00947FE6" w:rsidP="00947FE6">
      <w:pPr>
        <w:ind w:firstLine="709"/>
        <w:jc w:val="both"/>
        <w:rPr>
          <w:sz w:val="28"/>
        </w:rPr>
      </w:pPr>
      <w:r w:rsidRPr="00986A8E">
        <w:rPr>
          <w:sz w:val="28"/>
        </w:rPr>
        <w:t>- на предоставление социальной поддержки гражданам, являющимся членами народной дружины и принимающих в ее составе участие в охране общественного порядка в муниципальном образовании «Город Саратов», – 3 549,7  тыс. руб.;</w:t>
      </w:r>
    </w:p>
    <w:p w:rsidR="00947FE6" w:rsidRPr="00986A8E" w:rsidRDefault="00947FE6" w:rsidP="00947FE6">
      <w:pPr>
        <w:ind w:firstLine="709"/>
        <w:jc w:val="both"/>
        <w:rPr>
          <w:sz w:val="28"/>
        </w:rPr>
      </w:pPr>
      <w:r w:rsidRPr="00986A8E">
        <w:rPr>
          <w:sz w:val="28"/>
        </w:rPr>
        <w:t>- на ежемесячную денежную выплату лицам, работающим (работавшим) в профессиональных аварийно-спасательных службах,  профессиональных аварийно-спасательных формированиях, созданных органами местного самоуправления муниципального образования</w:t>
      </w:r>
      <w:r w:rsidRPr="00986A8E">
        <w:rPr>
          <w:sz w:val="28"/>
        </w:rPr>
        <w:br/>
        <w:t>«Город Саратов», участвовавшим в проведении аварийно-спасательных работ», – 552,8 тыс. руб.;</w:t>
      </w:r>
    </w:p>
    <w:p w:rsidR="00947FE6" w:rsidRPr="00986A8E" w:rsidRDefault="00947FE6" w:rsidP="00947FE6">
      <w:pPr>
        <w:ind w:firstLine="709"/>
        <w:jc w:val="both"/>
        <w:rPr>
          <w:sz w:val="28"/>
        </w:rPr>
      </w:pPr>
      <w:r w:rsidRPr="00986A8E">
        <w:rPr>
          <w:sz w:val="28"/>
        </w:rPr>
        <w:t xml:space="preserve">- на ежемесячную денежную выплату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Саратов», – 550,0 тыс. руб.; </w:t>
      </w:r>
    </w:p>
    <w:p w:rsidR="00947FE6" w:rsidRPr="00986A8E" w:rsidRDefault="00947FE6" w:rsidP="00947FE6">
      <w:pPr>
        <w:ind w:firstLine="709"/>
        <w:jc w:val="both"/>
        <w:rPr>
          <w:sz w:val="28"/>
        </w:rPr>
      </w:pPr>
      <w:r w:rsidRPr="00986A8E">
        <w:rPr>
          <w:sz w:val="28"/>
        </w:rPr>
        <w:t>- на предоставление льгот по абонентской плате за телефон во исполнение решения Саратовской городской Думы от 26.05.2011 № 4-38 «Об обеспечении проводной и беспроводной связью инвалидов и участников Великой Отечественной войны» – 5,7 тыс. руб.</w:t>
      </w:r>
    </w:p>
    <w:p w:rsidR="00947FE6" w:rsidRPr="00986A8E" w:rsidRDefault="00947FE6" w:rsidP="00947FE6">
      <w:pPr>
        <w:ind w:firstLine="709"/>
        <w:jc w:val="both"/>
        <w:rPr>
          <w:sz w:val="28"/>
        </w:rPr>
      </w:pPr>
      <w:r w:rsidRPr="00986A8E">
        <w:rPr>
          <w:sz w:val="28"/>
        </w:rPr>
        <w:t>На исполнение обязательств по договорам пожизненного содержания с иждивением направлено 779,6 тыс. руб.</w:t>
      </w:r>
    </w:p>
    <w:p w:rsidR="00947FE6" w:rsidRPr="00986A8E" w:rsidRDefault="00947FE6" w:rsidP="00947FE6">
      <w:pPr>
        <w:ind w:firstLine="709"/>
        <w:jc w:val="both"/>
        <w:rPr>
          <w:sz w:val="28"/>
        </w:rPr>
      </w:pPr>
      <w:r w:rsidRPr="00986A8E">
        <w:rPr>
          <w:sz w:val="28"/>
        </w:rPr>
        <w:tab/>
        <w:t>На выплату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образования, направлено          224 229,4 тыс. руб. или 100% от уточненных бюджетных назначений года.</w:t>
      </w:r>
    </w:p>
    <w:p w:rsidR="00947FE6" w:rsidRPr="00986A8E" w:rsidRDefault="00947FE6" w:rsidP="00947FE6">
      <w:pPr>
        <w:ind w:firstLine="709"/>
        <w:jc w:val="both"/>
        <w:rPr>
          <w:b/>
          <w:sz w:val="28"/>
        </w:rPr>
      </w:pPr>
      <w:r w:rsidRPr="00986A8E">
        <w:rPr>
          <w:sz w:val="28"/>
        </w:rPr>
        <w:t>На 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здоровья, направлено 6 887,2 тыс. руб. или 99,3% от уточненных бюджетных назначений года.</w:t>
      </w:r>
    </w:p>
    <w:p w:rsidR="007D1964" w:rsidRDefault="00947FE6" w:rsidP="00947FE6">
      <w:pPr>
        <w:shd w:val="clear" w:color="auto" w:fill="FFFFFF" w:themeFill="background1"/>
        <w:ind w:firstLine="709"/>
        <w:jc w:val="both"/>
        <w:rPr>
          <w:sz w:val="28"/>
        </w:rPr>
      </w:pPr>
      <w:r w:rsidRPr="00986A8E">
        <w:rPr>
          <w:sz w:val="28"/>
        </w:rPr>
        <w:t>На реализацию мероприятий по обеспечению жильем молодых семей направлено 6 475,6 тыс. руб. или 92% от уточненных бюджетных назначений года.</w:t>
      </w:r>
    </w:p>
    <w:p w:rsidR="00986A8E" w:rsidRPr="00986A8E" w:rsidRDefault="00986A8E" w:rsidP="00947FE6">
      <w:pPr>
        <w:shd w:val="clear" w:color="auto" w:fill="FFFFFF" w:themeFill="background1"/>
        <w:ind w:firstLine="709"/>
        <w:jc w:val="both"/>
        <w:rPr>
          <w:sz w:val="12"/>
        </w:rPr>
      </w:pPr>
    </w:p>
    <w:p w:rsidR="00313530" w:rsidRPr="00986A8E" w:rsidRDefault="00313530" w:rsidP="00E4754C">
      <w:pPr>
        <w:shd w:val="clear" w:color="auto" w:fill="FFFFFF" w:themeFill="background1"/>
        <w:ind w:firstLine="709"/>
        <w:jc w:val="both"/>
        <w:rPr>
          <w:sz w:val="6"/>
        </w:rPr>
      </w:pPr>
    </w:p>
    <w:p w:rsidR="00E4754C" w:rsidRPr="00986A8E" w:rsidRDefault="00E4754C" w:rsidP="00E4754C">
      <w:pPr>
        <w:shd w:val="clear" w:color="auto" w:fill="FFFFFF" w:themeFill="background1"/>
        <w:ind w:firstLine="709"/>
        <w:jc w:val="both"/>
        <w:rPr>
          <w:b/>
          <w:sz w:val="28"/>
        </w:rPr>
      </w:pPr>
      <w:r w:rsidRPr="00986A8E">
        <w:rPr>
          <w:b/>
          <w:sz w:val="28"/>
        </w:rPr>
        <w:t>2.1.4. Физическая культура и спорт</w:t>
      </w:r>
    </w:p>
    <w:p w:rsidR="0041373F" w:rsidRPr="00986A8E" w:rsidRDefault="0041373F" w:rsidP="0041373F">
      <w:pPr>
        <w:ind w:firstLine="709"/>
        <w:jc w:val="both"/>
        <w:rPr>
          <w:sz w:val="28"/>
        </w:rPr>
      </w:pPr>
      <w:r w:rsidRPr="00986A8E">
        <w:rPr>
          <w:sz w:val="28"/>
        </w:rPr>
        <w:t>Расходы по разделу «Физическая культура и спорт» составили 633 897,8 тыс. руб. или 98,6% к уточненным бюджетным назначениям года.</w:t>
      </w:r>
    </w:p>
    <w:p w:rsidR="0041373F" w:rsidRPr="00986A8E" w:rsidRDefault="0041373F" w:rsidP="0041373F">
      <w:pPr>
        <w:ind w:firstLine="709"/>
        <w:jc w:val="both"/>
        <w:rPr>
          <w:sz w:val="28"/>
        </w:rPr>
      </w:pPr>
      <w:r w:rsidRPr="00986A8E">
        <w:rPr>
          <w:sz w:val="28"/>
        </w:rPr>
        <w:t>На финансовое обеспечение выполнения муниципального задания на оказание муниципальных услуг (выполнение работ) бюджетным и автономным учреждениям выделено 367 475,3 тыс. руб. или 100% от уточненных бюджетных назначений года.</w:t>
      </w:r>
    </w:p>
    <w:p w:rsidR="0041373F" w:rsidRPr="00986A8E" w:rsidRDefault="0041373F" w:rsidP="0041373F">
      <w:pPr>
        <w:ind w:firstLine="709"/>
        <w:jc w:val="both"/>
        <w:rPr>
          <w:sz w:val="28"/>
        </w:rPr>
      </w:pPr>
      <w:r w:rsidRPr="00986A8E">
        <w:rPr>
          <w:sz w:val="28"/>
        </w:rPr>
        <w:lastRenderedPageBreak/>
        <w:t>На выплату заработной платы работникам учреждений физической культуры и спорта направлено 227 624,3 тыс. руб., начисления на выплаты по оплате труда составили 68 519,4 тыс. руб., оплачены потребленные топливно-энергетические ресурсы в сумме 35 297,2 тыс. руб., перечислены налог на имущество, земельный налог, транспортный налог в сумме 14 792,2 тыс. руб.</w:t>
      </w:r>
    </w:p>
    <w:p w:rsidR="0041373F" w:rsidRPr="00986A8E" w:rsidRDefault="0041373F" w:rsidP="0041373F">
      <w:pPr>
        <w:ind w:firstLine="709"/>
        <w:jc w:val="both"/>
        <w:rPr>
          <w:sz w:val="28"/>
        </w:rPr>
      </w:pPr>
      <w:r w:rsidRPr="00986A8E">
        <w:rPr>
          <w:sz w:val="28"/>
        </w:rPr>
        <w:t>На совершенствование материально-технической базы учреждений физической культуры и спорта направлено 60 477,6 тыс. руб. или 100% от уточненных бюджетных назначений года.</w:t>
      </w:r>
    </w:p>
    <w:p w:rsidR="007D1964" w:rsidRDefault="0041373F" w:rsidP="0041373F">
      <w:pPr>
        <w:ind w:firstLine="709"/>
        <w:jc w:val="both"/>
        <w:rPr>
          <w:sz w:val="28"/>
          <w:szCs w:val="28"/>
        </w:rPr>
      </w:pPr>
      <w:r w:rsidRPr="00986A8E">
        <w:rPr>
          <w:sz w:val="28"/>
          <w:szCs w:val="28"/>
        </w:rPr>
        <w:t xml:space="preserve">На строительство Ледовой арены на территории МОУ «Гимназия </w:t>
      </w:r>
      <w:r w:rsidRPr="00986A8E">
        <w:rPr>
          <w:sz w:val="28"/>
          <w:szCs w:val="28"/>
        </w:rPr>
        <w:br/>
        <w:t>№ 89» в микрорайоне Елшанка г. Саратова направлено 147 363,2 тыс. руб. или 94,1% к уточненным бюджетным назначениям года.</w:t>
      </w:r>
    </w:p>
    <w:p w:rsidR="00986A8E" w:rsidRPr="00986A8E" w:rsidRDefault="00986A8E" w:rsidP="0041373F">
      <w:pPr>
        <w:ind w:firstLine="709"/>
        <w:jc w:val="both"/>
        <w:rPr>
          <w:sz w:val="12"/>
          <w:szCs w:val="28"/>
        </w:rPr>
      </w:pPr>
    </w:p>
    <w:p w:rsidR="00313530" w:rsidRPr="00986A8E" w:rsidRDefault="00313530" w:rsidP="00E4754C">
      <w:pPr>
        <w:ind w:firstLine="709"/>
        <w:jc w:val="both"/>
        <w:rPr>
          <w:sz w:val="4"/>
        </w:rPr>
      </w:pPr>
    </w:p>
    <w:p w:rsidR="00E4754C" w:rsidRPr="00986A8E" w:rsidRDefault="00E4754C" w:rsidP="00E4754C">
      <w:pPr>
        <w:shd w:val="clear" w:color="auto" w:fill="FFFFFF" w:themeFill="background1"/>
        <w:ind w:firstLine="709"/>
        <w:jc w:val="both"/>
        <w:rPr>
          <w:b/>
          <w:sz w:val="28"/>
          <w:u w:val="single"/>
        </w:rPr>
      </w:pPr>
      <w:r w:rsidRPr="00986A8E">
        <w:rPr>
          <w:b/>
          <w:sz w:val="28"/>
          <w:u w:val="single"/>
        </w:rPr>
        <w:t>2.2. Транспорт</w:t>
      </w:r>
    </w:p>
    <w:p w:rsidR="00A52970" w:rsidRPr="00986A8E" w:rsidRDefault="00A52970" w:rsidP="00A52970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986A8E">
        <w:rPr>
          <w:sz w:val="28"/>
          <w:szCs w:val="28"/>
        </w:rPr>
        <w:t xml:space="preserve">За 2023 год МУПП «Саратовгорэлектротранс» предоставлены субсидии в сумме </w:t>
      </w:r>
      <w:r w:rsidRPr="00986A8E">
        <w:rPr>
          <w:bCs/>
          <w:sz w:val="28"/>
          <w:szCs w:val="28"/>
        </w:rPr>
        <w:t xml:space="preserve">1 416 968,8 </w:t>
      </w:r>
      <w:r w:rsidRPr="00986A8E">
        <w:rPr>
          <w:sz w:val="28"/>
          <w:szCs w:val="28"/>
        </w:rPr>
        <w:t>тыс. руб. или 99,9% от уточненных бюджетных назначений года, в том числе:</w:t>
      </w:r>
    </w:p>
    <w:p w:rsidR="00A52970" w:rsidRPr="00986A8E" w:rsidRDefault="00A52970" w:rsidP="00A52970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986A8E">
        <w:rPr>
          <w:sz w:val="28"/>
          <w:szCs w:val="28"/>
        </w:rPr>
        <w:t>- на обновление наземного общественного пассажирского транспорта –999 153,8  тыс. руб.;</w:t>
      </w:r>
    </w:p>
    <w:p w:rsidR="00A52970" w:rsidRPr="00986A8E" w:rsidRDefault="00A52970" w:rsidP="00A52970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986A8E">
        <w:rPr>
          <w:sz w:val="28"/>
          <w:szCs w:val="28"/>
        </w:rPr>
        <w:t>- на обеспечение бесперебойного функционирования городского наземного электрического транспорта – 326 352,1 тыс. руб.;</w:t>
      </w:r>
    </w:p>
    <w:p w:rsidR="00A52970" w:rsidRPr="00986A8E" w:rsidRDefault="00A52970" w:rsidP="00A52970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986A8E">
        <w:rPr>
          <w:sz w:val="28"/>
          <w:szCs w:val="28"/>
        </w:rPr>
        <w:t>- на финансовое обеспечение затрат на капитальный ремонт и ремонт объектов инфраструктуры городского наземного электрического транспорта – 52 032,0 тыс. руб.;</w:t>
      </w:r>
    </w:p>
    <w:p w:rsidR="00A52970" w:rsidRPr="00986A8E" w:rsidRDefault="00A52970" w:rsidP="00A52970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986A8E">
        <w:rPr>
          <w:sz w:val="28"/>
          <w:szCs w:val="28"/>
        </w:rPr>
        <w:t xml:space="preserve">- на обеспечение мер по предупреждению банкротства </w:t>
      </w:r>
      <w:r w:rsidRPr="00986A8E">
        <w:rPr>
          <w:sz w:val="28"/>
          <w:szCs w:val="28"/>
        </w:rPr>
        <w:br/>
        <w:t>и восстановлению платежеспособности МУПП «Саратовгорэлектротранс»</w:t>
      </w:r>
      <w:r w:rsidRPr="00986A8E">
        <w:rPr>
          <w:sz w:val="28"/>
          <w:szCs w:val="28"/>
        </w:rPr>
        <w:br/>
        <w:t>– 20 000,0 тыс. руб.;</w:t>
      </w:r>
    </w:p>
    <w:p w:rsidR="00A52970" w:rsidRPr="00986A8E" w:rsidRDefault="00A52970" w:rsidP="00A52970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986A8E">
        <w:rPr>
          <w:sz w:val="28"/>
          <w:szCs w:val="28"/>
        </w:rPr>
        <w:t>- на возмещение части затрат в связи с оказанием услуг по перевозке пассажиров – 14 803,4 тыс. руб.;</w:t>
      </w:r>
    </w:p>
    <w:p w:rsidR="00A52970" w:rsidRPr="00986A8E" w:rsidRDefault="00A52970" w:rsidP="00A52970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986A8E">
        <w:rPr>
          <w:sz w:val="28"/>
          <w:szCs w:val="28"/>
        </w:rPr>
        <w:t>- на погашение кредиторской задолженности прошлых лет на бюджетные инвестиции в объекты капитального строительства</w:t>
      </w:r>
      <w:r w:rsidRPr="00986A8E">
        <w:rPr>
          <w:sz w:val="28"/>
          <w:szCs w:val="28"/>
        </w:rPr>
        <w:br/>
        <w:t>– 4 024,0 тыс. руб.</w:t>
      </w:r>
    </w:p>
    <w:p w:rsidR="00A52970" w:rsidRPr="00986A8E" w:rsidRDefault="00A52970" w:rsidP="00A52970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986A8E">
        <w:rPr>
          <w:sz w:val="28"/>
          <w:szCs w:val="28"/>
        </w:rPr>
        <w:t xml:space="preserve">На обеспечение бесперебойного функционирования городского автомобильного транспорта направлено 18 962,4 тыс. или 94,8% от уточненных бюджетных назначений года. </w:t>
      </w:r>
    </w:p>
    <w:p w:rsidR="00A52970" w:rsidRPr="00986A8E" w:rsidRDefault="00A52970" w:rsidP="00A52970">
      <w:pPr>
        <w:shd w:val="clear" w:color="auto" w:fill="FFFFFF" w:themeFill="background1"/>
        <w:ind w:firstLine="709"/>
        <w:jc w:val="both"/>
        <w:rPr>
          <w:rFonts w:eastAsia="Arial CYR"/>
          <w:color w:val="000000"/>
          <w:sz w:val="28"/>
          <w:szCs w:val="28"/>
        </w:rPr>
      </w:pPr>
      <w:r w:rsidRPr="00986A8E">
        <w:rPr>
          <w:sz w:val="28"/>
          <w:szCs w:val="28"/>
        </w:rPr>
        <w:t xml:space="preserve">В рамках концессионного соглашения на реализацию проекта по созданию, реконструкции и эксплуатации трамвайной сети </w:t>
      </w:r>
      <w:r w:rsidRPr="00986A8E">
        <w:rPr>
          <w:rFonts w:eastAsia="Arial CYR"/>
          <w:color w:val="000000"/>
          <w:sz w:val="28"/>
          <w:szCs w:val="28"/>
        </w:rPr>
        <w:t>трамвайных маршрутов № 3, 6, 9, 8 как элемента единой трамвайной линии, связывающей пос. Поливановка с пос. Комсомольский,</w:t>
      </w:r>
      <w:r w:rsidRPr="00986A8E">
        <w:rPr>
          <w:sz w:val="28"/>
          <w:szCs w:val="28"/>
        </w:rPr>
        <w:t xml:space="preserve"> предоставлены субсидии в сумме 1 887 821,7 тыс. руб. или 98,6% от уточненных бюджетных назначений года, в том числе</w:t>
      </w:r>
      <w:r w:rsidRPr="00986A8E">
        <w:rPr>
          <w:rFonts w:eastAsia="Arial CYR"/>
          <w:color w:val="000000"/>
          <w:sz w:val="28"/>
          <w:szCs w:val="28"/>
        </w:rPr>
        <w:t>:</w:t>
      </w:r>
    </w:p>
    <w:p w:rsidR="00A52970" w:rsidRPr="00986A8E" w:rsidRDefault="00A52970" w:rsidP="00A52970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986A8E">
        <w:rPr>
          <w:sz w:val="28"/>
          <w:szCs w:val="28"/>
        </w:rPr>
        <w:t xml:space="preserve">- на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собой, и входящего в состав проекта – </w:t>
      </w:r>
      <w:r w:rsidRPr="00986A8E">
        <w:rPr>
          <w:sz w:val="28"/>
          <w:szCs w:val="28"/>
        </w:rPr>
        <w:br/>
        <w:t>595 303,6 тыс. руб.;</w:t>
      </w:r>
    </w:p>
    <w:p w:rsidR="00A52970" w:rsidRPr="00986A8E" w:rsidRDefault="00A52970" w:rsidP="00A52970">
      <w:pPr>
        <w:ind w:firstLine="709"/>
        <w:jc w:val="both"/>
        <w:rPr>
          <w:sz w:val="28"/>
          <w:szCs w:val="28"/>
        </w:rPr>
      </w:pPr>
      <w:r w:rsidRPr="00986A8E">
        <w:rPr>
          <w:sz w:val="28"/>
          <w:szCs w:val="28"/>
        </w:rPr>
        <w:lastRenderedPageBreak/>
        <w:t xml:space="preserve">- на реконструкцию трамвайных путей в г. Саратове – </w:t>
      </w:r>
      <w:r w:rsidRPr="00986A8E">
        <w:rPr>
          <w:sz w:val="28"/>
          <w:szCs w:val="28"/>
        </w:rPr>
        <w:br/>
        <w:t>580 658,0 тыс. руб.;</w:t>
      </w:r>
    </w:p>
    <w:p w:rsidR="00A52970" w:rsidRPr="00986A8E" w:rsidRDefault="00A52970" w:rsidP="00A52970">
      <w:pPr>
        <w:ind w:firstLine="709"/>
        <w:jc w:val="both"/>
        <w:rPr>
          <w:sz w:val="28"/>
          <w:szCs w:val="28"/>
        </w:rPr>
      </w:pPr>
      <w:r w:rsidRPr="00986A8E">
        <w:rPr>
          <w:sz w:val="28"/>
          <w:szCs w:val="28"/>
        </w:rPr>
        <w:t xml:space="preserve">- на реконструкцию тяговых подстанций в г. Саратове – </w:t>
      </w:r>
      <w:r w:rsidRPr="00986A8E">
        <w:rPr>
          <w:sz w:val="28"/>
          <w:szCs w:val="28"/>
        </w:rPr>
        <w:br/>
        <w:t>504 495,1 тыс. руб.;</w:t>
      </w:r>
    </w:p>
    <w:p w:rsidR="00A52970" w:rsidRPr="00986A8E" w:rsidRDefault="00A52970" w:rsidP="00A52970">
      <w:pPr>
        <w:ind w:firstLine="709"/>
        <w:jc w:val="both"/>
        <w:rPr>
          <w:sz w:val="28"/>
          <w:szCs w:val="28"/>
        </w:rPr>
      </w:pPr>
      <w:r w:rsidRPr="00986A8E">
        <w:rPr>
          <w:sz w:val="28"/>
          <w:szCs w:val="28"/>
        </w:rPr>
        <w:t xml:space="preserve">- на реконструкцию смешанного путепровода через железнодорожные пути, входящего в транспортную развязку «Стрелка» в г. Саратове, – </w:t>
      </w:r>
      <w:r w:rsidRPr="00986A8E">
        <w:rPr>
          <w:sz w:val="28"/>
          <w:szCs w:val="28"/>
        </w:rPr>
        <w:br/>
        <w:t>141 725,1 тыс. руб.;</w:t>
      </w:r>
    </w:p>
    <w:p w:rsidR="00A52970" w:rsidRDefault="00A52970" w:rsidP="00A52970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986A8E">
        <w:rPr>
          <w:sz w:val="28"/>
          <w:szCs w:val="28"/>
        </w:rPr>
        <w:t>- на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 –</w:t>
      </w:r>
      <w:r w:rsidRPr="00986A8E">
        <w:t xml:space="preserve"> </w:t>
      </w:r>
      <w:r w:rsidRPr="00986A8E">
        <w:rPr>
          <w:sz w:val="28"/>
          <w:szCs w:val="28"/>
        </w:rPr>
        <w:t>39 061,9 тыс. руб.</w:t>
      </w:r>
    </w:p>
    <w:p w:rsidR="00986A8E" w:rsidRPr="00986A8E" w:rsidRDefault="00986A8E" w:rsidP="00A52970">
      <w:pPr>
        <w:shd w:val="clear" w:color="auto" w:fill="FFFFFF" w:themeFill="background1"/>
        <w:ind w:firstLine="709"/>
        <w:jc w:val="both"/>
        <w:rPr>
          <w:sz w:val="12"/>
          <w:szCs w:val="28"/>
        </w:rPr>
      </w:pPr>
    </w:p>
    <w:p w:rsidR="00E4754C" w:rsidRPr="00986A8E" w:rsidRDefault="00E4754C" w:rsidP="00A52970">
      <w:pPr>
        <w:shd w:val="clear" w:color="auto" w:fill="FFFFFF" w:themeFill="background1"/>
        <w:ind w:firstLine="709"/>
        <w:jc w:val="both"/>
        <w:rPr>
          <w:b/>
          <w:sz w:val="28"/>
          <w:u w:val="single"/>
        </w:rPr>
      </w:pPr>
      <w:r w:rsidRPr="00986A8E">
        <w:rPr>
          <w:b/>
          <w:sz w:val="28"/>
          <w:u w:val="single"/>
        </w:rPr>
        <w:t xml:space="preserve">2.3. Дорожное хозяйство </w:t>
      </w:r>
    </w:p>
    <w:p w:rsidR="00A52970" w:rsidRPr="00986A8E" w:rsidRDefault="00A52970" w:rsidP="00A52970">
      <w:pPr>
        <w:shd w:val="clear" w:color="auto" w:fill="FFFFFF" w:themeFill="background1"/>
        <w:ind w:firstLine="567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986A8E">
        <w:rPr>
          <w:sz w:val="28"/>
        </w:rPr>
        <w:t xml:space="preserve">За 2023 год на дорожное хозяйство направлено </w:t>
      </w:r>
      <w:r w:rsidRPr="00986A8E">
        <w:rPr>
          <w:bCs/>
          <w:sz w:val="28"/>
          <w:szCs w:val="28"/>
        </w:rPr>
        <w:t xml:space="preserve">3 587 782,7 </w:t>
      </w:r>
      <w:r w:rsidRPr="00986A8E">
        <w:rPr>
          <w:sz w:val="28"/>
        </w:rPr>
        <w:t>тыс. руб. или  96,3% к уточненным бюджетным назначениям года, в том числе за счет ассигнований дорожного фонда муниципального образования</w:t>
      </w:r>
      <w:r w:rsidRPr="00986A8E">
        <w:rPr>
          <w:sz w:val="28"/>
        </w:rPr>
        <w:br/>
        <w:t xml:space="preserve">«Город Саратов» </w:t>
      </w:r>
      <w:r w:rsidRPr="00986A8E">
        <w:rPr>
          <w:bCs/>
          <w:sz w:val="28"/>
          <w:szCs w:val="28"/>
        </w:rPr>
        <w:t xml:space="preserve">3 585 550,2 </w:t>
      </w:r>
      <w:r w:rsidRPr="00986A8E">
        <w:rPr>
          <w:sz w:val="28"/>
        </w:rPr>
        <w:t>тыс. руб., из них:</w:t>
      </w:r>
    </w:p>
    <w:p w:rsidR="00A52970" w:rsidRPr="00986A8E" w:rsidRDefault="00A52970" w:rsidP="00A52970">
      <w:pPr>
        <w:shd w:val="clear" w:color="auto" w:fill="FFFFFF" w:themeFill="background1"/>
        <w:ind w:firstLine="709"/>
        <w:jc w:val="both"/>
        <w:rPr>
          <w:sz w:val="28"/>
        </w:rPr>
      </w:pPr>
      <w:r w:rsidRPr="00986A8E">
        <w:rPr>
          <w:sz w:val="28"/>
        </w:rPr>
        <w:t>-</w:t>
      </w:r>
      <w:r w:rsidRPr="00986A8E">
        <w:rPr>
          <w:b/>
          <w:sz w:val="28"/>
        </w:rPr>
        <w:t> </w:t>
      </w:r>
      <w:r w:rsidRPr="00986A8E">
        <w:rPr>
          <w:i/>
          <w:sz w:val="28"/>
        </w:rPr>
        <w:t>на содержание автомобильных дорог</w:t>
      </w:r>
      <w:r w:rsidRPr="00986A8E">
        <w:rPr>
          <w:sz w:val="28"/>
        </w:rPr>
        <w:t xml:space="preserve"> и сооружений на них –</w:t>
      </w:r>
      <w:r w:rsidRPr="00986A8E">
        <w:rPr>
          <w:sz w:val="28"/>
        </w:rPr>
        <w:br/>
        <w:t xml:space="preserve">1 739 296,3 тыс. руб., в том числе: </w:t>
      </w:r>
    </w:p>
    <w:p w:rsidR="00A52970" w:rsidRPr="00986A8E" w:rsidRDefault="00A52970" w:rsidP="00A52970">
      <w:pPr>
        <w:ind w:firstLine="709"/>
        <w:jc w:val="both"/>
        <w:rPr>
          <w:rFonts w:ascii="Arial" w:hAnsi="Arial" w:cs="Arial"/>
          <w:sz w:val="16"/>
          <w:szCs w:val="16"/>
        </w:rPr>
      </w:pPr>
      <w:r w:rsidRPr="00986A8E">
        <w:rPr>
          <w:sz w:val="28"/>
        </w:rPr>
        <w:t xml:space="preserve">на выполнение муниципального задания муниципальными бюджетными учреждениями </w:t>
      </w:r>
      <w:r w:rsidRPr="00986A8E">
        <w:rPr>
          <w:sz w:val="28"/>
          <w:szCs w:val="28"/>
        </w:rPr>
        <w:t>в сфере благоустройства и дорожной деятельности</w:t>
      </w:r>
      <w:r w:rsidRPr="00986A8E">
        <w:rPr>
          <w:sz w:val="28"/>
        </w:rPr>
        <w:t xml:space="preserve"> по круглогодичному содержанию автомобильных дорог, тротуаров, путепроводов – 1 517 107, 2</w:t>
      </w:r>
      <w:r w:rsidRPr="00986A8E">
        <w:rPr>
          <w:rFonts w:ascii="Arial" w:hAnsi="Arial" w:cs="Arial"/>
          <w:sz w:val="16"/>
          <w:szCs w:val="16"/>
        </w:rPr>
        <w:t xml:space="preserve"> </w:t>
      </w:r>
      <w:r w:rsidRPr="00986A8E">
        <w:rPr>
          <w:sz w:val="28"/>
        </w:rPr>
        <w:t>тыс. руб.;</w:t>
      </w:r>
    </w:p>
    <w:p w:rsidR="00A52970" w:rsidRPr="00986A8E" w:rsidRDefault="00A52970" w:rsidP="00A52970">
      <w:pPr>
        <w:shd w:val="clear" w:color="auto" w:fill="FFFFFF" w:themeFill="background1"/>
        <w:ind w:firstLine="709"/>
        <w:jc w:val="both"/>
        <w:rPr>
          <w:sz w:val="28"/>
        </w:rPr>
      </w:pPr>
      <w:r w:rsidRPr="00986A8E">
        <w:rPr>
          <w:sz w:val="28"/>
          <w:szCs w:val="28"/>
        </w:rPr>
        <w:t>на содержание и текущий</w:t>
      </w:r>
      <w:r w:rsidRPr="00986A8E">
        <w:rPr>
          <w:iCs/>
          <w:sz w:val="28"/>
          <w:szCs w:val="28"/>
        </w:rPr>
        <w:t xml:space="preserve"> ремонт автомобильных дорог, тротуаров </w:t>
      </w:r>
      <w:r w:rsidRPr="00986A8E">
        <w:rPr>
          <w:iCs/>
          <w:sz w:val="28"/>
          <w:szCs w:val="28"/>
        </w:rPr>
        <w:br/>
        <w:t xml:space="preserve">и инженерных сооружений </w:t>
      </w:r>
      <w:r w:rsidRPr="00986A8E">
        <w:rPr>
          <w:sz w:val="28"/>
        </w:rPr>
        <w:t xml:space="preserve">– </w:t>
      </w:r>
      <w:r w:rsidRPr="00986A8E">
        <w:rPr>
          <w:iCs/>
          <w:sz w:val="28"/>
          <w:szCs w:val="28"/>
        </w:rPr>
        <w:t xml:space="preserve">187 249,7 </w:t>
      </w:r>
      <w:r w:rsidRPr="00986A8E">
        <w:rPr>
          <w:sz w:val="28"/>
        </w:rPr>
        <w:t>тыс. руб.;</w:t>
      </w:r>
    </w:p>
    <w:p w:rsidR="00A52970" w:rsidRPr="00986A8E" w:rsidRDefault="00A52970" w:rsidP="00A52970">
      <w:pPr>
        <w:ind w:firstLine="709"/>
        <w:jc w:val="both"/>
        <w:rPr>
          <w:sz w:val="28"/>
        </w:rPr>
      </w:pPr>
      <w:r w:rsidRPr="00986A8E">
        <w:rPr>
          <w:sz w:val="28"/>
        </w:rPr>
        <w:t xml:space="preserve">на лизинговые платежи </w:t>
      </w:r>
      <w:r w:rsidRPr="00986A8E">
        <w:rPr>
          <w:bCs/>
          <w:sz w:val="28"/>
          <w:szCs w:val="28"/>
        </w:rPr>
        <w:t xml:space="preserve">за приобретаемую </w:t>
      </w:r>
      <w:r w:rsidRPr="00986A8E">
        <w:rPr>
          <w:sz w:val="28"/>
        </w:rPr>
        <w:t xml:space="preserve">автотранспортную </w:t>
      </w:r>
      <w:r w:rsidRPr="00986A8E">
        <w:rPr>
          <w:sz w:val="28"/>
        </w:rPr>
        <w:br/>
        <w:t xml:space="preserve">и специализированную </w:t>
      </w:r>
      <w:r w:rsidRPr="00986A8E">
        <w:rPr>
          <w:bCs/>
          <w:sz w:val="28"/>
          <w:szCs w:val="28"/>
        </w:rPr>
        <w:t>технику – 34 939,4 тыс. руб.;</w:t>
      </w:r>
    </w:p>
    <w:p w:rsidR="00A52970" w:rsidRPr="00986A8E" w:rsidRDefault="00A52970" w:rsidP="00A52970">
      <w:pPr>
        <w:shd w:val="clear" w:color="auto" w:fill="FFFFFF" w:themeFill="background1"/>
        <w:ind w:firstLine="709"/>
        <w:jc w:val="both"/>
        <w:rPr>
          <w:rFonts w:ascii="Arial" w:hAnsi="Arial" w:cs="Arial"/>
        </w:rPr>
      </w:pPr>
      <w:r w:rsidRPr="00986A8E">
        <w:rPr>
          <w:sz w:val="28"/>
        </w:rPr>
        <w:t>- </w:t>
      </w:r>
      <w:r w:rsidRPr="00986A8E">
        <w:rPr>
          <w:i/>
          <w:sz w:val="28"/>
        </w:rPr>
        <w:t>на строительство, реконструкцию автомобильных дорог</w:t>
      </w:r>
      <w:r w:rsidRPr="00986A8E">
        <w:rPr>
          <w:sz w:val="28"/>
        </w:rPr>
        <w:t xml:space="preserve"> </w:t>
      </w:r>
      <w:r w:rsidRPr="00986A8E">
        <w:rPr>
          <w:sz w:val="28"/>
        </w:rPr>
        <w:br/>
        <w:t>и сооружений на них – 1 045 420,9 тыс. руб.;</w:t>
      </w:r>
    </w:p>
    <w:p w:rsidR="00A52970" w:rsidRPr="00986A8E" w:rsidRDefault="00A52970" w:rsidP="00A52970">
      <w:pPr>
        <w:shd w:val="clear" w:color="auto" w:fill="FFFFFF" w:themeFill="background1"/>
        <w:ind w:firstLine="709"/>
        <w:jc w:val="both"/>
        <w:rPr>
          <w:sz w:val="28"/>
        </w:rPr>
      </w:pPr>
      <w:r w:rsidRPr="00986A8E">
        <w:rPr>
          <w:sz w:val="28"/>
        </w:rPr>
        <w:t>- </w:t>
      </w:r>
      <w:r w:rsidRPr="00986A8E">
        <w:rPr>
          <w:i/>
          <w:sz w:val="28"/>
        </w:rPr>
        <w:t>на ремонт автомобильных дорог</w:t>
      </w:r>
      <w:r w:rsidRPr="00986A8E">
        <w:rPr>
          <w:sz w:val="28"/>
        </w:rPr>
        <w:t xml:space="preserve"> и сооружений на них (и тротуаров), в том числе в рамках реализации национального проекта </w:t>
      </w:r>
      <w:r w:rsidRPr="00986A8E">
        <w:rPr>
          <w:sz w:val="28"/>
        </w:rPr>
        <w:br/>
        <w:t>«Безопасные качественные дороги» – 699 644,8 тыс. руб.;</w:t>
      </w:r>
    </w:p>
    <w:p w:rsidR="007D1964" w:rsidRDefault="00A52970" w:rsidP="00A52970">
      <w:pPr>
        <w:shd w:val="clear" w:color="auto" w:fill="FFFFFF" w:themeFill="background1"/>
        <w:ind w:firstLine="709"/>
        <w:jc w:val="both"/>
        <w:rPr>
          <w:sz w:val="28"/>
        </w:rPr>
      </w:pPr>
      <w:r w:rsidRPr="00986A8E">
        <w:rPr>
          <w:sz w:val="28"/>
        </w:rPr>
        <w:t>-</w:t>
      </w:r>
      <w:r w:rsidRPr="00986A8E">
        <w:rPr>
          <w:b/>
          <w:sz w:val="28"/>
        </w:rPr>
        <w:t> </w:t>
      </w:r>
      <w:r w:rsidRPr="00986A8E">
        <w:rPr>
          <w:i/>
          <w:sz w:val="28"/>
        </w:rPr>
        <w:t xml:space="preserve">на ремонт дворовых территорий многоквартирных домов, </w:t>
      </w:r>
      <w:r w:rsidRPr="00986A8E">
        <w:rPr>
          <w:sz w:val="28"/>
        </w:rPr>
        <w:t xml:space="preserve">в том числе в рамках реализации федерального проекта </w:t>
      </w:r>
      <w:r w:rsidRPr="00986A8E">
        <w:rPr>
          <w:sz w:val="28"/>
        </w:rPr>
        <w:br/>
        <w:t>«Формирование комфортной городской среды» – 101 188,2 тыс. руб.</w:t>
      </w:r>
    </w:p>
    <w:p w:rsidR="00986A8E" w:rsidRPr="00986A8E" w:rsidRDefault="00986A8E" w:rsidP="00A52970">
      <w:pPr>
        <w:shd w:val="clear" w:color="auto" w:fill="FFFFFF" w:themeFill="background1"/>
        <w:ind w:firstLine="709"/>
        <w:jc w:val="both"/>
        <w:rPr>
          <w:sz w:val="12"/>
        </w:rPr>
      </w:pPr>
    </w:p>
    <w:p w:rsidR="00313530" w:rsidRPr="00986A8E" w:rsidRDefault="00313530" w:rsidP="00E4754C">
      <w:pPr>
        <w:shd w:val="clear" w:color="auto" w:fill="FFFFFF" w:themeFill="background1"/>
        <w:ind w:firstLine="709"/>
        <w:jc w:val="both"/>
        <w:rPr>
          <w:b/>
          <w:sz w:val="4"/>
          <w:u w:val="single"/>
        </w:rPr>
      </w:pPr>
    </w:p>
    <w:p w:rsidR="00E4754C" w:rsidRPr="00986A8E" w:rsidRDefault="00E4754C" w:rsidP="00E4754C">
      <w:pPr>
        <w:shd w:val="clear" w:color="auto" w:fill="FFFFFF" w:themeFill="background1"/>
        <w:ind w:firstLine="709"/>
        <w:jc w:val="both"/>
        <w:rPr>
          <w:b/>
          <w:sz w:val="28"/>
          <w:u w:val="single"/>
        </w:rPr>
      </w:pPr>
      <w:r w:rsidRPr="00986A8E">
        <w:rPr>
          <w:b/>
          <w:sz w:val="28"/>
          <w:u w:val="single"/>
        </w:rPr>
        <w:t xml:space="preserve"> 2.4. Жилищно</w:t>
      </w:r>
      <w:r w:rsidRPr="00986A8E">
        <w:rPr>
          <w:sz w:val="28"/>
          <w:u w:val="single"/>
        </w:rPr>
        <w:t>-</w:t>
      </w:r>
      <w:r w:rsidRPr="00986A8E">
        <w:rPr>
          <w:b/>
          <w:sz w:val="28"/>
          <w:u w:val="single"/>
        </w:rPr>
        <w:t>коммунальное хозяйство</w:t>
      </w:r>
    </w:p>
    <w:p w:rsidR="00A52970" w:rsidRPr="00986A8E" w:rsidRDefault="00A52970" w:rsidP="00E4754C">
      <w:pPr>
        <w:shd w:val="clear" w:color="auto" w:fill="FFFFFF" w:themeFill="background1"/>
        <w:ind w:firstLine="709"/>
        <w:jc w:val="both"/>
        <w:rPr>
          <w:sz w:val="28"/>
        </w:rPr>
      </w:pPr>
      <w:r w:rsidRPr="00986A8E">
        <w:rPr>
          <w:sz w:val="28"/>
        </w:rPr>
        <w:t>На жилищно-коммунальное хозяйство направлено 6 819 504,5 тыс. руб. или 89,3% к уточненным бюджетным назначениям года.</w:t>
      </w:r>
    </w:p>
    <w:p w:rsidR="00E4754C" w:rsidRPr="00986A8E" w:rsidRDefault="00E4754C" w:rsidP="00E4754C">
      <w:pPr>
        <w:shd w:val="clear" w:color="auto" w:fill="FFFFFF" w:themeFill="background1"/>
        <w:ind w:firstLine="709"/>
        <w:jc w:val="both"/>
        <w:rPr>
          <w:b/>
          <w:sz w:val="28"/>
        </w:rPr>
      </w:pPr>
      <w:r w:rsidRPr="00986A8E">
        <w:rPr>
          <w:b/>
          <w:sz w:val="28"/>
        </w:rPr>
        <w:t>2.4.1. Жилищное хозяйство</w:t>
      </w:r>
    </w:p>
    <w:p w:rsidR="00A52970" w:rsidRPr="00986A8E" w:rsidRDefault="00A52970" w:rsidP="00A52970">
      <w:pPr>
        <w:shd w:val="clear" w:color="auto" w:fill="FFFFFF" w:themeFill="background1"/>
        <w:ind w:firstLine="709"/>
        <w:jc w:val="both"/>
        <w:rPr>
          <w:sz w:val="28"/>
        </w:rPr>
      </w:pPr>
      <w:r w:rsidRPr="00986A8E">
        <w:rPr>
          <w:sz w:val="28"/>
        </w:rPr>
        <w:t>На мероприятия жилищного хозяйства направлено 5 247 899,4 тыс. руб. или 87,6% к уточненным бюджетным назначениям года, в том числе:</w:t>
      </w:r>
    </w:p>
    <w:p w:rsidR="00A52970" w:rsidRPr="00986A8E" w:rsidRDefault="00A52970" w:rsidP="00A52970">
      <w:pPr>
        <w:shd w:val="clear" w:color="auto" w:fill="FFFFFF" w:themeFill="background1"/>
        <w:ind w:firstLine="709"/>
        <w:jc w:val="both"/>
        <w:rPr>
          <w:sz w:val="28"/>
        </w:rPr>
      </w:pPr>
      <w:r w:rsidRPr="00986A8E">
        <w:rPr>
          <w:sz w:val="28"/>
        </w:rPr>
        <w:t>-</w:t>
      </w:r>
      <w:r w:rsidRPr="00986A8E">
        <w:rPr>
          <w:b/>
          <w:sz w:val="28"/>
        </w:rPr>
        <w:t xml:space="preserve"> </w:t>
      </w:r>
      <w:r w:rsidRPr="00986A8E">
        <w:rPr>
          <w:sz w:val="28"/>
        </w:rPr>
        <w:t xml:space="preserve">на выполнение мероприятий по переселению граждан из аварийного жилищного фонда – 4 804 119,5 тыс. руб. или 86,7% от уточненных бюджетных назначений года; </w:t>
      </w:r>
    </w:p>
    <w:p w:rsidR="00A52970" w:rsidRPr="00986A8E" w:rsidRDefault="00A52970" w:rsidP="00A52970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986A8E">
        <w:rPr>
          <w:sz w:val="28"/>
          <w:szCs w:val="28"/>
        </w:rPr>
        <w:t>-</w:t>
      </w:r>
      <w:r w:rsidRPr="00986A8E">
        <w:rPr>
          <w:b/>
          <w:sz w:val="28"/>
          <w:szCs w:val="28"/>
        </w:rPr>
        <w:t xml:space="preserve"> </w:t>
      </w:r>
      <w:r w:rsidRPr="00986A8E">
        <w:rPr>
          <w:sz w:val="28"/>
          <w:szCs w:val="28"/>
        </w:rPr>
        <w:t xml:space="preserve">на исполнение судебных актов и решений налогового органа по обращению взыскания на средства бюджета муниципального образования </w:t>
      </w:r>
      <w:r w:rsidRPr="00986A8E">
        <w:rPr>
          <w:sz w:val="28"/>
          <w:szCs w:val="28"/>
        </w:rPr>
        <w:lastRenderedPageBreak/>
        <w:t xml:space="preserve">«Город Саратов» </w:t>
      </w:r>
      <w:r w:rsidRPr="00986A8E">
        <w:rPr>
          <w:sz w:val="28"/>
        </w:rPr>
        <w:t xml:space="preserve">– </w:t>
      </w:r>
      <w:r w:rsidRPr="00986A8E">
        <w:rPr>
          <w:sz w:val="28"/>
          <w:szCs w:val="28"/>
        </w:rPr>
        <w:t xml:space="preserve">264 606,5 тыс. руб. </w:t>
      </w:r>
      <w:r w:rsidRPr="00986A8E">
        <w:rPr>
          <w:sz w:val="28"/>
        </w:rPr>
        <w:t>или</w:t>
      </w:r>
      <w:r w:rsidRPr="00986A8E">
        <w:rPr>
          <w:sz w:val="28"/>
          <w:szCs w:val="28"/>
        </w:rPr>
        <w:t xml:space="preserve"> 100,0% от уточненных бюджетных назначений года;</w:t>
      </w:r>
    </w:p>
    <w:p w:rsidR="00A52970" w:rsidRPr="00986A8E" w:rsidRDefault="00A52970" w:rsidP="00A52970">
      <w:pPr>
        <w:shd w:val="clear" w:color="auto" w:fill="FFFFFF" w:themeFill="background1"/>
        <w:ind w:firstLine="709"/>
        <w:jc w:val="both"/>
        <w:rPr>
          <w:sz w:val="28"/>
        </w:rPr>
      </w:pPr>
      <w:r w:rsidRPr="00986A8E">
        <w:rPr>
          <w:sz w:val="28"/>
          <w:szCs w:val="28"/>
        </w:rPr>
        <w:t xml:space="preserve">- на 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 в рамках муниципальной программы «Развитие жилищно-коммунального хозяйства в муниципальном образовании </w:t>
      </w:r>
      <w:r w:rsidRPr="00986A8E">
        <w:rPr>
          <w:sz w:val="28"/>
          <w:szCs w:val="28"/>
        </w:rPr>
        <w:br/>
        <w:t xml:space="preserve">«Город Саратов» </w:t>
      </w:r>
      <w:r w:rsidRPr="00986A8E">
        <w:rPr>
          <w:sz w:val="28"/>
        </w:rPr>
        <w:t xml:space="preserve">– </w:t>
      </w:r>
      <w:r w:rsidRPr="00986A8E">
        <w:rPr>
          <w:sz w:val="28"/>
          <w:szCs w:val="28"/>
        </w:rPr>
        <w:t xml:space="preserve">65 090,0 тыс. руб. или 95,6% </w:t>
      </w:r>
      <w:r w:rsidRPr="00986A8E">
        <w:rPr>
          <w:sz w:val="28"/>
        </w:rPr>
        <w:t>от уточненных бюджетных назначений года;</w:t>
      </w:r>
    </w:p>
    <w:p w:rsidR="00A52970" w:rsidRPr="00986A8E" w:rsidRDefault="00A52970" w:rsidP="00A52970">
      <w:pPr>
        <w:shd w:val="clear" w:color="auto" w:fill="FFFFFF" w:themeFill="background1"/>
        <w:ind w:firstLine="709"/>
        <w:jc w:val="both"/>
        <w:rPr>
          <w:sz w:val="28"/>
        </w:rPr>
      </w:pPr>
      <w:r w:rsidRPr="00986A8E">
        <w:rPr>
          <w:sz w:val="28"/>
          <w:szCs w:val="28"/>
        </w:rPr>
        <w:t xml:space="preserve">- на организацию работ по осуществлению сноса аварийных многоквартирных домов в рамках муниципальной программы «Развитие жилищно-коммунального хозяйства в муниципальном образовании </w:t>
      </w:r>
      <w:r w:rsidRPr="00986A8E">
        <w:rPr>
          <w:sz w:val="28"/>
          <w:szCs w:val="28"/>
        </w:rPr>
        <w:br/>
        <w:t xml:space="preserve">«Город Саратов» </w:t>
      </w:r>
      <w:r w:rsidRPr="00986A8E">
        <w:rPr>
          <w:sz w:val="28"/>
        </w:rPr>
        <w:t>– 50 468,8 тыс. руб. или 99,2% от уточненных бюджетных назначений года;</w:t>
      </w:r>
    </w:p>
    <w:p w:rsidR="00A52970" w:rsidRPr="00986A8E" w:rsidRDefault="00A52970" w:rsidP="00A52970">
      <w:pPr>
        <w:shd w:val="clear" w:color="auto" w:fill="FFFFFF" w:themeFill="background1"/>
        <w:ind w:firstLine="709"/>
        <w:jc w:val="both"/>
        <w:rPr>
          <w:sz w:val="28"/>
        </w:rPr>
      </w:pPr>
      <w:r w:rsidRPr="00986A8E">
        <w:rPr>
          <w:sz w:val="28"/>
        </w:rPr>
        <w:t>-</w:t>
      </w:r>
      <w:r w:rsidRPr="00986A8E">
        <w:rPr>
          <w:b/>
          <w:sz w:val="28"/>
        </w:rPr>
        <w:t xml:space="preserve"> </w:t>
      </w:r>
      <w:r w:rsidRPr="00986A8E">
        <w:rPr>
          <w:sz w:val="28"/>
        </w:rPr>
        <w:t>на выполнение ведомственной целевой программы «Приобретение жилых помещений для исполнения решений судов» – 16 408,6 тыс. руб. или 100,0% от уточненных бюджетных назначений года;</w:t>
      </w:r>
    </w:p>
    <w:p w:rsidR="00A52970" w:rsidRPr="00986A8E" w:rsidRDefault="00A52970" w:rsidP="00A52970">
      <w:pPr>
        <w:shd w:val="clear" w:color="auto" w:fill="FFFFFF" w:themeFill="background1"/>
        <w:ind w:firstLine="709"/>
        <w:jc w:val="both"/>
        <w:rPr>
          <w:sz w:val="28"/>
        </w:rPr>
      </w:pPr>
      <w:r w:rsidRPr="00986A8E">
        <w:rPr>
          <w:sz w:val="28"/>
          <w:szCs w:val="28"/>
        </w:rPr>
        <w:t xml:space="preserve">- на организацию работ по исполнению судебных решений по капитальному ремонту общего имущества собственников помещений в многоквартирных домах – </w:t>
      </w:r>
      <w:r w:rsidRPr="00986A8E">
        <w:rPr>
          <w:sz w:val="28"/>
        </w:rPr>
        <w:t xml:space="preserve">21 614,3 </w:t>
      </w:r>
      <w:r w:rsidRPr="00986A8E">
        <w:rPr>
          <w:sz w:val="28"/>
          <w:szCs w:val="28"/>
        </w:rPr>
        <w:t xml:space="preserve">тыс. руб. или 97,4% </w:t>
      </w:r>
      <w:r w:rsidRPr="00986A8E">
        <w:rPr>
          <w:sz w:val="28"/>
        </w:rPr>
        <w:t>от уточненных бюджетных назначений года;</w:t>
      </w:r>
    </w:p>
    <w:p w:rsidR="007D1964" w:rsidRDefault="00A52970" w:rsidP="00A52970">
      <w:pPr>
        <w:shd w:val="clear" w:color="auto" w:fill="FFFFFF" w:themeFill="background1"/>
        <w:ind w:firstLine="709"/>
        <w:jc w:val="both"/>
        <w:rPr>
          <w:sz w:val="28"/>
        </w:rPr>
      </w:pPr>
      <w:r w:rsidRPr="00986A8E">
        <w:rPr>
          <w:sz w:val="28"/>
          <w:szCs w:val="28"/>
        </w:rPr>
        <w:t xml:space="preserve">- на сохранение объектов культурного наследия – 5 150,0 тыс. руб. или 100,0% </w:t>
      </w:r>
      <w:r w:rsidRPr="00986A8E">
        <w:rPr>
          <w:sz w:val="28"/>
        </w:rPr>
        <w:t>от уточненных бюджетных назначений года.</w:t>
      </w:r>
    </w:p>
    <w:p w:rsidR="00986A8E" w:rsidRPr="00986A8E" w:rsidRDefault="00986A8E" w:rsidP="00A52970">
      <w:pPr>
        <w:shd w:val="clear" w:color="auto" w:fill="FFFFFF" w:themeFill="background1"/>
        <w:ind w:firstLine="709"/>
        <w:jc w:val="both"/>
        <w:rPr>
          <w:sz w:val="12"/>
        </w:rPr>
      </w:pPr>
    </w:p>
    <w:p w:rsidR="00E4754C" w:rsidRPr="00986A8E" w:rsidRDefault="00E4754C" w:rsidP="00BC6CE3">
      <w:pPr>
        <w:shd w:val="clear" w:color="auto" w:fill="FFFFFF" w:themeFill="background1"/>
        <w:ind w:firstLine="709"/>
        <w:jc w:val="both"/>
        <w:rPr>
          <w:b/>
          <w:sz w:val="28"/>
        </w:rPr>
      </w:pPr>
      <w:r w:rsidRPr="00986A8E">
        <w:rPr>
          <w:b/>
          <w:sz w:val="28"/>
        </w:rPr>
        <w:t>2.4.2. Коммунальное хозяйство</w:t>
      </w:r>
    </w:p>
    <w:p w:rsidR="00081F6B" w:rsidRPr="00986A8E" w:rsidRDefault="00081F6B" w:rsidP="00081F6B">
      <w:pPr>
        <w:shd w:val="clear" w:color="auto" w:fill="FFFFFF" w:themeFill="background1"/>
        <w:ind w:firstLine="709"/>
        <w:jc w:val="both"/>
        <w:rPr>
          <w:sz w:val="28"/>
        </w:rPr>
      </w:pPr>
      <w:r w:rsidRPr="00986A8E">
        <w:rPr>
          <w:sz w:val="28"/>
        </w:rPr>
        <w:t>На мероприятия коммунального хозяйства направлено</w:t>
      </w:r>
      <w:r w:rsidRPr="00986A8E">
        <w:rPr>
          <w:sz w:val="28"/>
        </w:rPr>
        <w:br/>
        <w:t>452 460,7 тыс. руб. или 87,8% к уточненным бюджетным назначениям года, из них:</w:t>
      </w:r>
    </w:p>
    <w:p w:rsidR="00081F6B" w:rsidRPr="00986A8E" w:rsidRDefault="00081F6B" w:rsidP="00081F6B">
      <w:pPr>
        <w:shd w:val="clear" w:color="auto" w:fill="FFFFFF" w:themeFill="background1"/>
        <w:ind w:firstLine="709"/>
        <w:jc w:val="both"/>
        <w:rPr>
          <w:sz w:val="28"/>
        </w:rPr>
      </w:pPr>
      <w:r w:rsidRPr="00986A8E">
        <w:rPr>
          <w:sz w:val="28"/>
        </w:rPr>
        <w:t xml:space="preserve">- на выполнение ремонтных работ по обеспечению надлежащего состояния на инженерных сетях теплоснабжения, горячего водоснабжения, холодного водоснабжения, водоотведения, находящихся в муниципальной собственности, в соответствии с мероприятиями муниципальной программы «Развитие жилищно-коммунального хозяйства в муниципальном образовании «Город Саратов» в рамках исполнения муниципального задания </w:t>
      </w:r>
      <w:r w:rsidRPr="00986A8E">
        <w:rPr>
          <w:sz w:val="28"/>
        </w:rPr>
        <w:br/>
        <w:t>МБУ «Городская АРС</w:t>
      </w:r>
      <w:r w:rsidRPr="00986A8E">
        <w:rPr>
          <w:b/>
          <w:sz w:val="28"/>
        </w:rPr>
        <w:t>-</w:t>
      </w:r>
      <w:r w:rsidRPr="00986A8E">
        <w:rPr>
          <w:sz w:val="28"/>
        </w:rPr>
        <w:t xml:space="preserve">05» – 41 521,3 тыс. руб. или 100,0% </w:t>
      </w:r>
      <w:r w:rsidRPr="00986A8E">
        <w:rPr>
          <w:sz w:val="28"/>
        </w:rPr>
        <w:br/>
        <w:t>от уточненных бюджетных назначений года, МКУ «Служба хозяйственного и транспортного обслуживания» департамента Гагаринского административного района муниципального образования «Город Саратов» – 96 420,2 тыс. руб. или 99,2% от уточненных бюджетных назначений года;</w:t>
      </w:r>
    </w:p>
    <w:p w:rsidR="00081F6B" w:rsidRPr="00986A8E" w:rsidRDefault="00081F6B" w:rsidP="00081F6B">
      <w:pPr>
        <w:shd w:val="clear" w:color="auto" w:fill="FFFFFF" w:themeFill="background1"/>
        <w:ind w:firstLine="709"/>
        <w:jc w:val="both"/>
        <w:rPr>
          <w:sz w:val="28"/>
        </w:rPr>
      </w:pPr>
      <w:r w:rsidRPr="00986A8E">
        <w:rPr>
          <w:sz w:val="28"/>
        </w:rPr>
        <w:t xml:space="preserve">-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 – </w:t>
      </w:r>
      <w:r w:rsidRPr="00986A8E">
        <w:rPr>
          <w:sz w:val="28"/>
        </w:rPr>
        <w:br/>
        <w:t>101 859,1 тыс. руб. или 100,0% от уточненных бюджетных назначений года;</w:t>
      </w:r>
    </w:p>
    <w:p w:rsidR="00081F6B" w:rsidRPr="00986A8E" w:rsidRDefault="00081F6B" w:rsidP="00081F6B">
      <w:pPr>
        <w:shd w:val="clear" w:color="auto" w:fill="FFFFFF" w:themeFill="background1"/>
        <w:ind w:firstLine="709"/>
        <w:jc w:val="both"/>
        <w:rPr>
          <w:sz w:val="28"/>
        </w:rPr>
      </w:pPr>
      <w:r w:rsidRPr="00986A8E">
        <w:rPr>
          <w:sz w:val="28"/>
          <w:szCs w:val="28"/>
        </w:rPr>
        <w:t xml:space="preserve">- на обеспечение земельных участков для индивидуального жилищного строительства, в том числе предоставленных многодетным семьям, </w:t>
      </w:r>
      <w:r w:rsidRPr="00986A8E">
        <w:rPr>
          <w:sz w:val="28"/>
          <w:szCs w:val="28"/>
        </w:rPr>
        <w:lastRenderedPageBreak/>
        <w:t xml:space="preserve">объектами коммунальной инфраструктуры </w:t>
      </w:r>
      <w:r w:rsidRPr="00986A8E">
        <w:rPr>
          <w:sz w:val="28"/>
        </w:rPr>
        <w:t>–</w:t>
      </w:r>
      <w:r w:rsidRPr="00986A8E">
        <w:rPr>
          <w:sz w:val="28"/>
          <w:szCs w:val="28"/>
        </w:rPr>
        <w:t xml:space="preserve"> 84 834,9 тыс. руб. или</w:t>
      </w:r>
      <w:r w:rsidRPr="00986A8E">
        <w:rPr>
          <w:sz w:val="28"/>
        </w:rPr>
        <w:t xml:space="preserve"> 60,6% к уточненным бюджетным назначениям года;</w:t>
      </w:r>
    </w:p>
    <w:p w:rsidR="00081F6B" w:rsidRPr="00986A8E" w:rsidRDefault="00081F6B" w:rsidP="00081F6B">
      <w:pPr>
        <w:shd w:val="clear" w:color="auto" w:fill="FFFFFF" w:themeFill="background1"/>
        <w:ind w:firstLine="709"/>
        <w:jc w:val="both"/>
        <w:rPr>
          <w:sz w:val="28"/>
        </w:rPr>
      </w:pPr>
      <w:r w:rsidRPr="00986A8E">
        <w:rPr>
          <w:sz w:val="28"/>
        </w:rPr>
        <w:t xml:space="preserve">- </w:t>
      </w:r>
      <w:r w:rsidRPr="00986A8E">
        <w:rPr>
          <w:sz w:val="28"/>
          <w:szCs w:val="28"/>
        </w:rPr>
        <w:t xml:space="preserve">на исполнение судебных актов и решений налогового органа по обращению взыскания на средства бюджета муниципального образования «Город Саратов» </w:t>
      </w:r>
      <w:r w:rsidRPr="00986A8E">
        <w:rPr>
          <w:sz w:val="28"/>
        </w:rPr>
        <w:t xml:space="preserve">– </w:t>
      </w:r>
      <w:r w:rsidRPr="00986A8E">
        <w:rPr>
          <w:sz w:val="28"/>
          <w:szCs w:val="28"/>
        </w:rPr>
        <w:t>42 915,4 тыс. руб. или 100,0% от уточненных бюджетных назначений года;</w:t>
      </w:r>
    </w:p>
    <w:p w:rsidR="00081F6B" w:rsidRPr="00986A8E" w:rsidRDefault="00081F6B" w:rsidP="00081F6B">
      <w:pPr>
        <w:shd w:val="clear" w:color="auto" w:fill="FFFFFF" w:themeFill="background1"/>
        <w:ind w:firstLine="709"/>
        <w:jc w:val="both"/>
        <w:rPr>
          <w:sz w:val="28"/>
        </w:rPr>
      </w:pPr>
      <w:r w:rsidRPr="00986A8E">
        <w:rPr>
          <w:sz w:val="28"/>
        </w:rPr>
        <w:t>- на предоставление бюджетных инвестиций в объекты коммунальной инфраструктуры – 36 710,7 тыс. руб. или 84,1% от уточненных бюджетных назначений года;</w:t>
      </w:r>
    </w:p>
    <w:p w:rsidR="00081F6B" w:rsidRPr="00986A8E" w:rsidRDefault="00081F6B" w:rsidP="00081F6B">
      <w:pPr>
        <w:shd w:val="clear" w:color="auto" w:fill="FFFFFF" w:themeFill="background1"/>
        <w:ind w:firstLine="709"/>
        <w:jc w:val="both"/>
        <w:rPr>
          <w:sz w:val="28"/>
        </w:rPr>
      </w:pPr>
      <w:r w:rsidRPr="00986A8E">
        <w:rPr>
          <w:sz w:val="28"/>
        </w:rPr>
        <w:t>- на мероприятия по капитальному ремонту и ремонту объектов коммунального назначения – 33 453,4 тыс. руб. или 100,0% к уточненным бюджетным назначениям года;</w:t>
      </w:r>
    </w:p>
    <w:p w:rsidR="00081F6B" w:rsidRPr="00986A8E" w:rsidRDefault="00081F6B" w:rsidP="00081F6B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986A8E">
        <w:rPr>
          <w:sz w:val="28"/>
        </w:rPr>
        <w:t xml:space="preserve">- на предоставление субсидий юридическим лицам (за исключением субсидий муниципальным учреждениям), индивидуальным предпринимателям, физическим лицам </w:t>
      </w:r>
      <w:r w:rsidRPr="00986A8E">
        <w:rPr>
          <w:b/>
          <w:sz w:val="28"/>
        </w:rPr>
        <w:t>-</w:t>
      </w:r>
      <w:r w:rsidRPr="00986A8E">
        <w:rPr>
          <w:sz w:val="28"/>
        </w:rPr>
        <w:t xml:space="preserve"> производителям товаров, работ, услуг в рамках муниципальной программы «Развитие жилищно</w:t>
      </w:r>
      <w:r w:rsidRPr="00986A8E">
        <w:rPr>
          <w:b/>
          <w:sz w:val="28"/>
        </w:rPr>
        <w:t>-</w:t>
      </w:r>
      <w:r w:rsidRPr="00986A8E">
        <w:rPr>
          <w:sz w:val="28"/>
        </w:rPr>
        <w:t xml:space="preserve">коммунального хозяйства в муниципальном образовании «Город Саратов» в сфере коммунального хозяйства на возмещение недополученных доходов в связи с оказанием услуг категориям граждан, пользующихся льготами за услуги муниципальных бань, – 5 369,0 тыс. руб. или 100,0% </w:t>
      </w:r>
      <w:r w:rsidRPr="00986A8E">
        <w:rPr>
          <w:sz w:val="28"/>
          <w:szCs w:val="28"/>
        </w:rPr>
        <w:t>от уточненных бюджетных назначений года;</w:t>
      </w:r>
    </w:p>
    <w:p w:rsidR="00081F6B" w:rsidRPr="00986A8E" w:rsidRDefault="00081F6B" w:rsidP="00081F6B">
      <w:pPr>
        <w:shd w:val="clear" w:color="auto" w:fill="FFFFFF" w:themeFill="background1"/>
        <w:ind w:firstLine="709"/>
        <w:jc w:val="both"/>
        <w:rPr>
          <w:sz w:val="28"/>
        </w:rPr>
      </w:pPr>
      <w:r w:rsidRPr="00986A8E">
        <w:rPr>
          <w:sz w:val="28"/>
          <w:szCs w:val="28"/>
        </w:rPr>
        <w:t xml:space="preserve">- на финансовое обеспечение затрат по материально-техническому обеспечению муниципальных унитарных производственных предприятий </w:t>
      </w:r>
      <w:r w:rsidRPr="00986A8E">
        <w:rPr>
          <w:sz w:val="28"/>
          <w:szCs w:val="28"/>
        </w:rPr>
        <w:br/>
        <w:t xml:space="preserve">муниципального образования «Город Саратов», осуществляющих деятельность в сфере водоснабжения и водоотведения – 5 000,0 тыс. руб. или 100,0% от </w:t>
      </w:r>
      <w:r w:rsidRPr="00986A8E">
        <w:rPr>
          <w:sz w:val="28"/>
        </w:rPr>
        <w:t>уточненных бюджетных назначений года;</w:t>
      </w:r>
    </w:p>
    <w:p w:rsidR="00081F6B" w:rsidRPr="00986A8E" w:rsidRDefault="00081F6B" w:rsidP="00081F6B">
      <w:pPr>
        <w:shd w:val="clear" w:color="auto" w:fill="FFFFFF" w:themeFill="background1"/>
        <w:ind w:firstLine="709"/>
        <w:jc w:val="both"/>
        <w:rPr>
          <w:sz w:val="28"/>
        </w:rPr>
      </w:pPr>
      <w:r w:rsidRPr="00986A8E">
        <w:rPr>
          <w:sz w:val="28"/>
          <w:szCs w:val="28"/>
        </w:rPr>
        <w:t xml:space="preserve">- на реализацию инициативного проекта «Обеспечение водоснабжением поселка Дубки муниципального образования </w:t>
      </w:r>
      <w:r w:rsidRPr="00986A8E">
        <w:rPr>
          <w:sz w:val="28"/>
          <w:szCs w:val="28"/>
        </w:rPr>
        <w:br/>
        <w:t xml:space="preserve">«Город Саратов» </w:t>
      </w:r>
      <w:r w:rsidRPr="00986A8E">
        <w:rPr>
          <w:sz w:val="28"/>
        </w:rPr>
        <w:t>–</w:t>
      </w:r>
      <w:r w:rsidRPr="00986A8E">
        <w:rPr>
          <w:sz w:val="28"/>
          <w:szCs w:val="28"/>
        </w:rPr>
        <w:t xml:space="preserve"> 1 760,9 тыс. руб. или 100,0% к уточненным бюджетным назначениям года;</w:t>
      </w:r>
    </w:p>
    <w:p w:rsidR="00081F6B" w:rsidRPr="00986A8E" w:rsidRDefault="00081F6B" w:rsidP="00081F6B">
      <w:pPr>
        <w:shd w:val="clear" w:color="auto" w:fill="FFFFFF" w:themeFill="background1"/>
        <w:ind w:firstLine="709"/>
        <w:jc w:val="both"/>
        <w:rPr>
          <w:sz w:val="28"/>
        </w:rPr>
      </w:pPr>
      <w:r w:rsidRPr="00986A8E">
        <w:rPr>
          <w:sz w:val="28"/>
        </w:rPr>
        <w:t>- на организацию сбора и вывоза твердых коммунальных отходов с Театральной площади и оплату электроэнергии после проведения ярмарок –243,1 тыс. руб. или 91,7% к уточненным бюджетным назначениям года;</w:t>
      </w:r>
    </w:p>
    <w:p w:rsidR="008518E0" w:rsidRDefault="00081F6B" w:rsidP="007D4746">
      <w:pPr>
        <w:shd w:val="clear" w:color="auto" w:fill="FFFFFF" w:themeFill="background1"/>
        <w:ind w:firstLine="709"/>
        <w:jc w:val="both"/>
        <w:rPr>
          <w:sz w:val="28"/>
        </w:rPr>
      </w:pPr>
      <w:r w:rsidRPr="00986A8E">
        <w:rPr>
          <w:sz w:val="28"/>
        </w:rPr>
        <w:t>- на другие мероприятия коммунального хозяйства – 2 372,7 тыс. руб. или 100,0% от уточненных бюджетных назначений года.</w:t>
      </w:r>
    </w:p>
    <w:p w:rsidR="00986A8E" w:rsidRPr="00986A8E" w:rsidRDefault="00986A8E" w:rsidP="00081F6B">
      <w:pPr>
        <w:shd w:val="clear" w:color="auto" w:fill="FFFFFF" w:themeFill="background1"/>
        <w:ind w:firstLine="709"/>
        <w:jc w:val="both"/>
        <w:rPr>
          <w:sz w:val="12"/>
        </w:rPr>
      </w:pPr>
    </w:p>
    <w:p w:rsidR="00E4754C" w:rsidRPr="00986A8E" w:rsidRDefault="00E4754C" w:rsidP="007D1964">
      <w:pPr>
        <w:shd w:val="clear" w:color="auto" w:fill="FFFFFF" w:themeFill="background1"/>
        <w:ind w:firstLine="709"/>
        <w:jc w:val="both"/>
        <w:rPr>
          <w:sz w:val="28"/>
        </w:rPr>
      </w:pPr>
      <w:r w:rsidRPr="00986A8E">
        <w:rPr>
          <w:b/>
          <w:sz w:val="28"/>
        </w:rPr>
        <w:t>2.4.3. Благоустройство</w:t>
      </w:r>
    </w:p>
    <w:p w:rsidR="00CB6AFC" w:rsidRPr="00986A8E" w:rsidRDefault="00CB6AFC" w:rsidP="00CB6AFC">
      <w:pPr>
        <w:shd w:val="clear" w:color="auto" w:fill="FFFFFF" w:themeFill="background1"/>
        <w:ind w:firstLine="709"/>
        <w:jc w:val="both"/>
        <w:rPr>
          <w:rFonts w:ascii="Arial" w:hAnsi="Arial" w:cs="Arial"/>
          <w:b/>
          <w:bCs/>
          <w:sz w:val="16"/>
          <w:szCs w:val="16"/>
        </w:rPr>
      </w:pPr>
      <w:r w:rsidRPr="00986A8E">
        <w:rPr>
          <w:sz w:val="28"/>
        </w:rPr>
        <w:t>За 2023 год на мероприятия по благоустройству города направлено 908 425,8 тыс. руб. или 98,6% к уточненным бюджетным назначениям года, из них:</w:t>
      </w:r>
    </w:p>
    <w:p w:rsidR="00CB6AFC" w:rsidRPr="00986A8E" w:rsidRDefault="00CB6AFC" w:rsidP="00CB6AFC">
      <w:pPr>
        <w:shd w:val="clear" w:color="auto" w:fill="FFFFFF" w:themeFill="background1"/>
        <w:ind w:firstLine="709"/>
        <w:jc w:val="both"/>
        <w:rPr>
          <w:rFonts w:ascii="Arial" w:hAnsi="Arial" w:cs="Arial"/>
        </w:rPr>
      </w:pPr>
      <w:r w:rsidRPr="00986A8E">
        <w:rPr>
          <w:sz w:val="28"/>
        </w:rPr>
        <w:t>-</w:t>
      </w:r>
      <w:r w:rsidRPr="00986A8E">
        <w:rPr>
          <w:b/>
          <w:sz w:val="28"/>
        </w:rPr>
        <w:t xml:space="preserve"> </w:t>
      </w:r>
      <w:r w:rsidRPr="00986A8E">
        <w:rPr>
          <w:i/>
          <w:sz w:val="28"/>
        </w:rPr>
        <w:t>на восстановление, содержание сетей наружного освещения улиц</w:t>
      </w:r>
      <w:r w:rsidRPr="00986A8E">
        <w:rPr>
          <w:sz w:val="28"/>
        </w:rPr>
        <w:t xml:space="preserve"> и оплату услуг освещения (потребленной электроэнергии) – </w:t>
      </w:r>
      <w:r w:rsidRPr="00986A8E">
        <w:rPr>
          <w:sz w:val="28"/>
        </w:rPr>
        <w:br/>
        <w:t xml:space="preserve">291 669,3 тыс. руб.; </w:t>
      </w:r>
    </w:p>
    <w:p w:rsidR="00CB6AFC" w:rsidRPr="00986A8E" w:rsidRDefault="00CB6AFC" w:rsidP="00CB6AFC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986A8E">
        <w:rPr>
          <w:sz w:val="28"/>
        </w:rPr>
        <w:t xml:space="preserve">- </w:t>
      </w:r>
      <w:r w:rsidRPr="00986A8E">
        <w:rPr>
          <w:i/>
          <w:sz w:val="28"/>
          <w:szCs w:val="28"/>
        </w:rPr>
        <w:t xml:space="preserve">на проведение работ по благоустройству дворовых и общественных территорий </w:t>
      </w:r>
      <w:r w:rsidRPr="00986A8E">
        <w:rPr>
          <w:sz w:val="28"/>
        </w:rPr>
        <w:t>– 261 179,9 тыс</w:t>
      </w:r>
      <w:r w:rsidRPr="00986A8E">
        <w:rPr>
          <w:sz w:val="28"/>
          <w:szCs w:val="28"/>
        </w:rPr>
        <w:t>. руб.;</w:t>
      </w:r>
    </w:p>
    <w:p w:rsidR="00CB6AFC" w:rsidRPr="00986A8E" w:rsidRDefault="00CB6AFC" w:rsidP="00CB6AFC">
      <w:pPr>
        <w:shd w:val="clear" w:color="auto" w:fill="FFFFFF" w:themeFill="background1"/>
        <w:ind w:firstLine="709"/>
        <w:jc w:val="both"/>
        <w:rPr>
          <w:sz w:val="28"/>
        </w:rPr>
      </w:pPr>
      <w:r w:rsidRPr="00986A8E">
        <w:rPr>
          <w:sz w:val="28"/>
        </w:rPr>
        <w:lastRenderedPageBreak/>
        <w:t xml:space="preserve">- </w:t>
      </w:r>
      <w:r w:rsidRPr="00986A8E">
        <w:rPr>
          <w:i/>
          <w:sz w:val="28"/>
        </w:rPr>
        <w:t>на содержание городского зеленого хозяйства</w:t>
      </w:r>
      <w:r w:rsidRPr="00986A8E">
        <w:rPr>
          <w:sz w:val="28"/>
        </w:rPr>
        <w:t xml:space="preserve"> - садов, парков, скверов, уличных зеленых насаждений – 162 882,8 тыс. руб., из них в рамках выполнения муниципального задания муниципальными бюджетными учреждениями</w:t>
      </w:r>
      <w:r w:rsidRPr="00986A8E">
        <w:rPr>
          <w:sz w:val="28"/>
          <w:szCs w:val="28"/>
        </w:rPr>
        <w:t xml:space="preserve"> в сфере благоустройства и дорожной деятельности </w:t>
      </w:r>
      <w:r w:rsidRPr="00986A8E">
        <w:rPr>
          <w:sz w:val="28"/>
        </w:rPr>
        <w:t>–</w:t>
      </w:r>
      <w:r w:rsidRPr="00986A8E">
        <w:rPr>
          <w:sz w:val="28"/>
        </w:rPr>
        <w:br/>
        <w:t>97 069,6</w:t>
      </w:r>
      <w:r w:rsidRPr="00986A8E">
        <w:rPr>
          <w:rFonts w:ascii="Arial" w:hAnsi="Arial" w:cs="Arial"/>
        </w:rPr>
        <w:t xml:space="preserve"> </w:t>
      </w:r>
      <w:r w:rsidRPr="00986A8E">
        <w:rPr>
          <w:sz w:val="28"/>
        </w:rPr>
        <w:t>тыс. руб.;</w:t>
      </w:r>
    </w:p>
    <w:p w:rsidR="00CB6AFC" w:rsidRPr="00986A8E" w:rsidRDefault="00CB6AFC" w:rsidP="00CB6AFC">
      <w:pPr>
        <w:shd w:val="clear" w:color="auto" w:fill="FFFFFF" w:themeFill="background1"/>
        <w:ind w:firstLine="709"/>
        <w:jc w:val="both"/>
        <w:rPr>
          <w:sz w:val="28"/>
        </w:rPr>
      </w:pPr>
      <w:r w:rsidRPr="00986A8E">
        <w:rPr>
          <w:sz w:val="28"/>
        </w:rPr>
        <w:t xml:space="preserve">- </w:t>
      </w:r>
      <w:r w:rsidRPr="00986A8E">
        <w:rPr>
          <w:i/>
          <w:sz w:val="28"/>
        </w:rPr>
        <w:t xml:space="preserve">на возмещение части затрат по транспортировке поверхностных и дренажных вод, </w:t>
      </w:r>
      <w:r w:rsidRPr="00986A8E">
        <w:rPr>
          <w:sz w:val="28"/>
        </w:rPr>
        <w:t xml:space="preserve">поступающих в систему водоотведения в границах территории муниципального образования «Город Саратов», – </w:t>
      </w:r>
      <w:r w:rsidRPr="00986A8E">
        <w:rPr>
          <w:sz w:val="28"/>
        </w:rPr>
        <w:br/>
        <w:t>55 914,9 тыс. руб.;</w:t>
      </w:r>
    </w:p>
    <w:p w:rsidR="00CB6AFC" w:rsidRPr="00986A8E" w:rsidRDefault="00CB6AFC" w:rsidP="00CB6AFC">
      <w:pPr>
        <w:shd w:val="clear" w:color="auto" w:fill="FFFFFF" w:themeFill="background1"/>
        <w:ind w:firstLine="709"/>
        <w:jc w:val="both"/>
        <w:rPr>
          <w:sz w:val="28"/>
        </w:rPr>
      </w:pPr>
      <w:r w:rsidRPr="00986A8E">
        <w:rPr>
          <w:sz w:val="28"/>
        </w:rPr>
        <w:t>-</w:t>
      </w:r>
      <w:r w:rsidRPr="00986A8E">
        <w:rPr>
          <w:i/>
          <w:sz w:val="28"/>
        </w:rPr>
        <w:t xml:space="preserve"> на подготовку проектно-сметной документации и строительство ливневых канализаций и прочих объектов инженерной инфраструктуры </w:t>
      </w:r>
      <w:r w:rsidRPr="00986A8E">
        <w:rPr>
          <w:sz w:val="28"/>
        </w:rPr>
        <w:t xml:space="preserve">– </w:t>
      </w:r>
      <w:r w:rsidRPr="00986A8E">
        <w:rPr>
          <w:sz w:val="28"/>
        </w:rPr>
        <w:br/>
        <w:t xml:space="preserve">24 554,4 тыс. руб.; </w:t>
      </w:r>
    </w:p>
    <w:p w:rsidR="00CB6AFC" w:rsidRPr="00986A8E" w:rsidRDefault="00CB6AFC" w:rsidP="00CB6AFC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986A8E">
        <w:rPr>
          <w:b/>
          <w:i/>
          <w:sz w:val="28"/>
          <w:szCs w:val="28"/>
        </w:rPr>
        <w:t>-</w:t>
      </w:r>
      <w:r w:rsidRPr="00986A8E">
        <w:rPr>
          <w:i/>
          <w:sz w:val="28"/>
          <w:szCs w:val="28"/>
        </w:rPr>
        <w:t xml:space="preserve"> на создание, содержание мест (площадок) накопления твердых коммунальных отходов </w:t>
      </w:r>
      <w:r w:rsidRPr="00986A8E">
        <w:rPr>
          <w:sz w:val="28"/>
        </w:rPr>
        <w:t>– 22 330,7</w:t>
      </w:r>
      <w:r w:rsidRPr="00986A8E">
        <w:rPr>
          <w:sz w:val="28"/>
          <w:szCs w:val="28"/>
        </w:rPr>
        <w:t xml:space="preserve"> тыс. руб.;</w:t>
      </w:r>
    </w:p>
    <w:p w:rsidR="00CB6AFC" w:rsidRPr="00986A8E" w:rsidRDefault="00CB6AFC" w:rsidP="00CB6AFC">
      <w:pPr>
        <w:shd w:val="clear" w:color="auto" w:fill="FFFFFF" w:themeFill="background1"/>
        <w:ind w:firstLine="709"/>
        <w:jc w:val="both"/>
        <w:rPr>
          <w:sz w:val="28"/>
        </w:rPr>
      </w:pPr>
      <w:r w:rsidRPr="00986A8E">
        <w:rPr>
          <w:sz w:val="28"/>
          <w:szCs w:val="28"/>
        </w:rPr>
        <w:t xml:space="preserve">- </w:t>
      </w:r>
      <w:r w:rsidRPr="00986A8E">
        <w:rPr>
          <w:i/>
          <w:sz w:val="28"/>
          <w:szCs w:val="28"/>
        </w:rPr>
        <w:t>на содержание фонтанов</w:t>
      </w:r>
      <w:r w:rsidRPr="00986A8E">
        <w:rPr>
          <w:sz w:val="28"/>
          <w:szCs w:val="28"/>
        </w:rPr>
        <w:t xml:space="preserve"> – </w:t>
      </w:r>
      <w:r w:rsidRPr="00986A8E">
        <w:rPr>
          <w:sz w:val="28"/>
        </w:rPr>
        <w:t xml:space="preserve">18 686,4 </w:t>
      </w:r>
      <w:r w:rsidRPr="00986A8E">
        <w:rPr>
          <w:rFonts w:ascii="Arial" w:hAnsi="Arial" w:cs="Arial"/>
          <w:sz w:val="16"/>
          <w:szCs w:val="16"/>
        </w:rPr>
        <w:t xml:space="preserve"> </w:t>
      </w:r>
      <w:r w:rsidRPr="00986A8E">
        <w:rPr>
          <w:sz w:val="28"/>
        </w:rPr>
        <w:t>тыс. руб.;</w:t>
      </w:r>
    </w:p>
    <w:p w:rsidR="00CB6AFC" w:rsidRPr="00986A8E" w:rsidRDefault="00CB6AFC" w:rsidP="00CB6AFC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986A8E">
        <w:rPr>
          <w:b/>
          <w:i/>
          <w:sz w:val="28"/>
          <w:szCs w:val="28"/>
        </w:rPr>
        <w:t>-</w:t>
      </w:r>
      <w:r w:rsidRPr="00986A8E">
        <w:rPr>
          <w:i/>
          <w:sz w:val="28"/>
          <w:szCs w:val="28"/>
        </w:rPr>
        <w:t xml:space="preserve"> на ликвидацию несанкционированного складирования отходов </w:t>
      </w:r>
      <w:r w:rsidRPr="00986A8E">
        <w:rPr>
          <w:sz w:val="28"/>
        </w:rPr>
        <w:t>–</w:t>
      </w:r>
      <w:r w:rsidRPr="00986A8E">
        <w:rPr>
          <w:i/>
          <w:sz w:val="28"/>
          <w:szCs w:val="28"/>
        </w:rPr>
        <w:t xml:space="preserve"> </w:t>
      </w:r>
      <w:r w:rsidRPr="00986A8E">
        <w:rPr>
          <w:i/>
          <w:sz w:val="28"/>
          <w:szCs w:val="28"/>
        </w:rPr>
        <w:br/>
      </w:r>
      <w:r w:rsidRPr="00986A8E">
        <w:rPr>
          <w:sz w:val="28"/>
          <w:szCs w:val="28"/>
        </w:rPr>
        <w:t>16 751,7 тыс. руб.;</w:t>
      </w:r>
    </w:p>
    <w:p w:rsidR="00CB6AFC" w:rsidRPr="00986A8E" w:rsidRDefault="00CB6AFC" w:rsidP="00CB6AFC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986A8E">
        <w:rPr>
          <w:sz w:val="28"/>
          <w:szCs w:val="28"/>
        </w:rPr>
        <w:t xml:space="preserve">- </w:t>
      </w:r>
      <w:r w:rsidRPr="00986A8E">
        <w:rPr>
          <w:i/>
          <w:sz w:val="28"/>
          <w:szCs w:val="28"/>
        </w:rPr>
        <w:t>на лизинговые платежи</w:t>
      </w:r>
      <w:r w:rsidRPr="00986A8E">
        <w:rPr>
          <w:sz w:val="28"/>
          <w:szCs w:val="28"/>
        </w:rPr>
        <w:t xml:space="preserve"> </w:t>
      </w:r>
      <w:r w:rsidRPr="00986A8E">
        <w:rPr>
          <w:bCs/>
          <w:sz w:val="28"/>
          <w:szCs w:val="28"/>
        </w:rPr>
        <w:t xml:space="preserve">за приобретаемую </w:t>
      </w:r>
      <w:r w:rsidRPr="00986A8E">
        <w:rPr>
          <w:sz w:val="28"/>
          <w:szCs w:val="28"/>
        </w:rPr>
        <w:t xml:space="preserve">специализированную </w:t>
      </w:r>
      <w:r w:rsidRPr="00986A8E">
        <w:rPr>
          <w:bCs/>
          <w:sz w:val="28"/>
          <w:szCs w:val="28"/>
        </w:rPr>
        <w:t>технику для благоустройства территории города</w:t>
      </w:r>
      <w:r w:rsidRPr="00986A8E">
        <w:rPr>
          <w:bCs/>
          <w:i/>
          <w:sz w:val="28"/>
          <w:szCs w:val="28"/>
        </w:rPr>
        <w:t xml:space="preserve"> – </w:t>
      </w:r>
      <w:r w:rsidRPr="00986A8E">
        <w:rPr>
          <w:bCs/>
          <w:sz w:val="28"/>
          <w:szCs w:val="28"/>
        </w:rPr>
        <w:t>15 463,4 тыс. руб.;</w:t>
      </w:r>
    </w:p>
    <w:p w:rsidR="00CB6AFC" w:rsidRPr="00986A8E" w:rsidRDefault="00CB6AFC" w:rsidP="00CB6AFC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986A8E">
        <w:rPr>
          <w:sz w:val="28"/>
          <w:szCs w:val="28"/>
        </w:rPr>
        <w:t xml:space="preserve">- </w:t>
      </w:r>
      <w:r w:rsidRPr="00986A8E">
        <w:rPr>
          <w:i/>
          <w:sz w:val="28"/>
          <w:szCs w:val="28"/>
        </w:rPr>
        <w:t xml:space="preserve">на обустройство и содержание соляриев – </w:t>
      </w:r>
      <w:r w:rsidRPr="00986A8E">
        <w:rPr>
          <w:sz w:val="28"/>
          <w:szCs w:val="28"/>
        </w:rPr>
        <w:t>4 544,2 тыс. руб.;</w:t>
      </w:r>
    </w:p>
    <w:p w:rsidR="00CB6AFC" w:rsidRDefault="00CB6AFC" w:rsidP="00CB6AFC">
      <w:pPr>
        <w:shd w:val="clear" w:color="auto" w:fill="FFFFFF" w:themeFill="background1"/>
        <w:spacing w:after="60"/>
        <w:ind w:firstLine="709"/>
        <w:jc w:val="both"/>
        <w:rPr>
          <w:sz w:val="28"/>
          <w:szCs w:val="28"/>
        </w:rPr>
      </w:pPr>
      <w:r w:rsidRPr="00986A8E">
        <w:rPr>
          <w:sz w:val="28"/>
          <w:szCs w:val="28"/>
        </w:rPr>
        <w:t>-</w:t>
      </w:r>
      <w:r w:rsidRPr="00986A8E">
        <w:rPr>
          <w:b/>
          <w:sz w:val="28"/>
          <w:szCs w:val="28"/>
        </w:rPr>
        <w:t xml:space="preserve"> </w:t>
      </w:r>
      <w:r w:rsidRPr="00986A8E">
        <w:rPr>
          <w:i/>
          <w:sz w:val="28"/>
          <w:szCs w:val="28"/>
        </w:rPr>
        <w:t>на другие мероприятия по благоустройству</w:t>
      </w:r>
      <w:r w:rsidRPr="00986A8E">
        <w:rPr>
          <w:sz w:val="28"/>
          <w:szCs w:val="28"/>
        </w:rPr>
        <w:t xml:space="preserve"> – 34 448,1 тыс. руб.</w:t>
      </w:r>
    </w:p>
    <w:p w:rsidR="00986A8E" w:rsidRPr="00986A8E" w:rsidRDefault="00986A8E" w:rsidP="00CB6AFC">
      <w:pPr>
        <w:shd w:val="clear" w:color="auto" w:fill="FFFFFF" w:themeFill="background1"/>
        <w:spacing w:after="60"/>
        <w:ind w:firstLine="709"/>
        <w:jc w:val="both"/>
        <w:rPr>
          <w:sz w:val="12"/>
          <w:szCs w:val="28"/>
        </w:rPr>
      </w:pPr>
    </w:p>
    <w:p w:rsidR="00ED200B" w:rsidRPr="00986A8E" w:rsidRDefault="00ED200B" w:rsidP="00CB6AFC">
      <w:pPr>
        <w:shd w:val="clear" w:color="auto" w:fill="FFFFFF" w:themeFill="background1"/>
        <w:spacing w:after="60"/>
        <w:ind w:firstLine="709"/>
        <w:jc w:val="both"/>
        <w:rPr>
          <w:sz w:val="28"/>
          <w:szCs w:val="28"/>
        </w:rPr>
      </w:pPr>
      <w:r w:rsidRPr="00986A8E">
        <w:rPr>
          <w:b/>
          <w:sz w:val="28"/>
          <w:u w:val="single"/>
        </w:rPr>
        <w:t>2.5. Обслуживание муниципального долга</w:t>
      </w:r>
    </w:p>
    <w:p w:rsidR="00A30965" w:rsidRDefault="00A30965" w:rsidP="00A30965">
      <w:pPr>
        <w:ind w:firstLine="709"/>
        <w:jc w:val="both"/>
        <w:rPr>
          <w:sz w:val="28"/>
          <w:szCs w:val="28"/>
        </w:rPr>
      </w:pPr>
      <w:r w:rsidRPr="00986A8E">
        <w:rPr>
          <w:snapToGrid w:val="0"/>
          <w:sz w:val="28"/>
          <w:szCs w:val="28"/>
        </w:rPr>
        <w:t>Р</w:t>
      </w:r>
      <w:r w:rsidRPr="00986A8E">
        <w:rPr>
          <w:sz w:val="28"/>
          <w:szCs w:val="28"/>
        </w:rPr>
        <w:t xml:space="preserve">асходы по обслуживанию муниципального долга за 2023 год составили 199 610,5 тыс. руб. или 99,5% от бюджетных назначений года. Средняя процентная ставка по привлеченным кредитам в бюджет муниципального образования «Город Саратов» за отчетный период выросла на 1,57 процентных пункта и на 1 января 2024 года составила 8,81% годовых. </w:t>
      </w:r>
    </w:p>
    <w:p w:rsidR="00986A8E" w:rsidRPr="00986A8E" w:rsidRDefault="00986A8E" w:rsidP="00A30965">
      <w:pPr>
        <w:ind w:firstLine="709"/>
        <w:jc w:val="both"/>
        <w:rPr>
          <w:sz w:val="12"/>
        </w:rPr>
      </w:pPr>
    </w:p>
    <w:p w:rsidR="00E4754C" w:rsidRPr="00986A8E" w:rsidRDefault="00E50569" w:rsidP="00E4754C">
      <w:pPr>
        <w:shd w:val="clear" w:color="auto" w:fill="FFFFFF" w:themeFill="background1"/>
        <w:spacing w:before="60" w:after="60"/>
        <w:ind w:firstLine="709"/>
        <w:jc w:val="both"/>
        <w:rPr>
          <w:b/>
          <w:sz w:val="28"/>
          <w:u w:val="single"/>
        </w:rPr>
      </w:pPr>
      <w:r w:rsidRPr="00986A8E">
        <w:rPr>
          <w:b/>
          <w:sz w:val="28"/>
          <w:u w:val="single"/>
        </w:rPr>
        <w:t>2.</w:t>
      </w:r>
      <w:r w:rsidR="00ED200B" w:rsidRPr="00986A8E">
        <w:rPr>
          <w:b/>
          <w:sz w:val="28"/>
          <w:u w:val="single"/>
        </w:rPr>
        <w:t>6</w:t>
      </w:r>
      <w:r w:rsidR="00E4754C" w:rsidRPr="00986A8E">
        <w:rPr>
          <w:b/>
          <w:sz w:val="28"/>
          <w:u w:val="single"/>
        </w:rPr>
        <w:t>. Резервный фонд</w:t>
      </w:r>
    </w:p>
    <w:p w:rsidR="00CB6AFC" w:rsidRDefault="00CB6AFC" w:rsidP="007D1964">
      <w:pPr>
        <w:shd w:val="clear" w:color="auto" w:fill="FFFFFF" w:themeFill="background1"/>
        <w:ind w:firstLine="709"/>
        <w:jc w:val="both"/>
        <w:rPr>
          <w:sz w:val="28"/>
        </w:rPr>
      </w:pPr>
      <w:r w:rsidRPr="00986A8E">
        <w:rPr>
          <w:sz w:val="28"/>
        </w:rPr>
        <w:t xml:space="preserve">На мероприятия за счет средств резервного фонда администрации муниципального образования «Город Саратов» направлено </w:t>
      </w:r>
      <w:r w:rsidR="0095760F">
        <w:rPr>
          <w:sz w:val="28"/>
          <w:szCs w:val="28"/>
        </w:rPr>
        <w:t>26 762,1</w:t>
      </w:r>
      <w:r w:rsidRPr="00986A8E">
        <w:rPr>
          <w:sz w:val="28"/>
          <w:szCs w:val="28"/>
        </w:rPr>
        <w:t xml:space="preserve"> </w:t>
      </w:r>
      <w:r w:rsidR="0095760F">
        <w:rPr>
          <w:sz w:val="28"/>
        </w:rPr>
        <w:t>тыс. руб. или 81,1</w:t>
      </w:r>
      <w:r w:rsidRPr="00986A8E">
        <w:rPr>
          <w:sz w:val="28"/>
        </w:rPr>
        <w:t xml:space="preserve">% от уточненных бюджетных назначений года. Средства резервного фонда выделяются в соответствии с распоряжениями администрации муниципального образования «Город Саратов» согласно Порядку использования ассигнований резервного фонда от 31 марта 2008 года № 376 и на основании решений комиссии по предупреждению и ликвидации чрезвычайных ситуаций. Остаток средств резервного фонда на 01.01.2024 составил </w:t>
      </w:r>
      <w:r w:rsidR="0095760F">
        <w:rPr>
          <w:sz w:val="28"/>
          <w:szCs w:val="28"/>
        </w:rPr>
        <w:t>6 237,9</w:t>
      </w:r>
      <w:r w:rsidRPr="00986A8E">
        <w:rPr>
          <w:sz w:val="28"/>
          <w:szCs w:val="28"/>
        </w:rPr>
        <w:t xml:space="preserve"> </w:t>
      </w:r>
      <w:r w:rsidRPr="00986A8E">
        <w:rPr>
          <w:sz w:val="28"/>
        </w:rPr>
        <w:t>тыс. руб.</w:t>
      </w:r>
    </w:p>
    <w:p w:rsidR="00986A8E" w:rsidRPr="00986A8E" w:rsidRDefault="00986A8E" w:rsidP="007D1964">
      <w:pPr>
        <w:shd w:val="clear" w:color="auto" w:fill="FFFFFF" w:themeFill="background1"/>
        <w:ind w:firstLine="709"/>
        <w:jc w:val="both"/>
        <w:rPr>
          <w:sz w:val="12"/>
        </w:rPr>
      </w:pPr>
    </w:p>
    <w:p w:rsidR="00E4754C" w:rsidRPr="00986A8E" w:rsidRDefault="00E50569" w:rsidP="007D1964">
      <w:pPr>
        <w:shd w:val="clear" w:color="auto" w:fill="FFFFFF" w:themeFill="background1"/>
        <w:ind w:firstLine="709"/>
        <w:jc w:val="both"/>
        <w:rPr>
          <w:sz w:val="28"/>
        </w:rPr>
      </w:pPr>
      <w:r w:rsidRPr="00986A8E">
        <w:rPr>
          <w:b/>
          <w:sz w:val="28"/>
          <w:u w:val="single"/>
        </w:rPr>
        <w:t>2.</w:t>
      </w:r>
      <w:r w:rsidR="00ED200B" w:rsidRPr="00986A8E">
        <w:rPr>
          <w:b/>
          <w:sz w:val="28"/>
          <w:u w:val="single"/>
        </w:rPr>
        <w:t>7</w:t>
      </w:r>
      <w:r w:rsidR="00E4754C" w:rsidRPr="00986A8E">
        <w:rPr>
          <w:b/>
          <w:sz w:val="28"/>
          <w:u w:val="single"/>
        </w:rPr>
        <w:t>. Сведения о численности муниципальных служащих органов местного самоуправления, работников муниципальных учреждений и расходов на оплату их труда</w:t>
      </w:r>
    </w:p>
    <w:p w:rsidR="00CB6AFC" w:rsidRPr="00986A8E" w:rsidRDefault="00CB6AFC" w:rsidP="00CB6AFC">
      <w:pPr>
        <w:ind w:firstLine="709"/>
        <w:jc w:val="both"/>
        <w:rPr>
          <w:sz w:val="28"/>
        </w:rPr>
      </w:pPr>
      <w:r w:rsidRPr="00986A8E">
        <w:rPr>
          <w:sz w:val="28"/>
        </w:rPr>
        <w:t>Численность работников органов местного самоуправления на               1 января 2024 года составила 1 584 человека.</w:t>
      </w:r>
    </w:p>
    <w:p w:rsidR="00CB6AFC" w:rsidRPr="00986A8E" w:rsidRDefault="00CB6AFC" w:rsidP="00CB6AFC">
      <w:pPr>
        <w:ind w:firstLine="709"/>
        <w:jc w:val="both"/>
        <w:rPr>
          <w:sz w:val="28"/>
        </w:rPr>
      </w:pPr>
      <w:r w:rsidRPr="00986A8E">
        <w:rPr>
          <w:sz w:val="28"/>
        </w:rPr>
        <w:lastRenderedPageBreak/>
        <w:t xml:space="preserve">Расходы на содержание органов местного самоуправления за отчетный период произведены на сумму 2 039 071,6 тыс. руб., в том числе на их заработную плату 1 485 250,0 тыс. руб. </w:t>
      </w:r>
    </w:p>
    <w:p w:rsidR="00CB6AFC" w:rsidRPr="00986A8E" w:rsidRDefault="00CB6AFC" w:rsidP="00CB6AFC">
      <w:pPr>
        <w:ind w:firstLine="709"/>
        <w:jc w:val="both"/>
        <w:rPr>
          <w:sz w:val="28"/>
        </w:rPr>
      </w:pPr>
      <w:r w:rsidRPr="00986A8E">
        <w:rPr>
          <w:sz w:val="28"/>
        </w:rPr>
        <w:t>Численность работников муниципальных учреждений составила                     23 661 единица, расходы на их денежное содержание за отчетный период составили  10 253 812,7 тыс. руб.</w:t>
      </w:r>
    </w:p>
    <w:p w:rsidR="000150A7" w:rsidRPr="00986A8E" w:rsidRDefault="000150A7" w:rsidP="00CB6AFC">
      <w:pPr>
        <w:pStyle w:val="2"/>
        <w:shd w:val="clear" w:color="auto" w:fill="FFFFFF" w:themeFill="background1"/>
        <w:spacing w:before="240"/>
        <w:rPr>
          <w:b/>
        </w:rPr>
      </w:pPr>
      <w:r w:rsidRPr="00986A8E">
        <w:rPr>
          <w:b/>
          <w:shd w:val="clear" w:color="auto" w:fill="FFFFFF" w:themeFill="background1"/>
        </w:rPr>
        <w:t>3. ИСТОЧ</w:t>
      </w:r>
      <w:r w:rsidR="009F6C2E" w:rsidRPr="00986A8E">
        <w:rPr>
          <w:b/>
          <w:shd w:val="clear" w:color="auto" w:fill="FFFFFF" w:themeFill="background1"/>
        </w:rPr>
        <w:t>НИКИ ВНУТРЕННЕГО ФИНАНСИРОВАНИЯ</w:t>
      </w:r>
      <w:r w:rsidR="009F6C2E" w:rsidRPr="00986A8E">
        <w:rPr>
          <w:b/>
          <w:shd w:val="clear" w:color="auto" w:fill="FFFFFF" w:themeFill="background1"/>
        </w:rPr>
        <w:br/>
      </w:r>
      <w:r w:rsidRPr="00986A8E">
        <w:rPr>
          <w:b/>
        </w:rPr>
        <w:t>ДЕФИЦИТА БЮДЖЕТА</w:t>
      </w:r>
      <w:bookmarkEnd w:id="4"/>
    </w:p>
    <w:p w:rsidR="00324FE4" w:rsidRPr="00986A8E" w:rsidRDefault="00324FE4" w:rsidP="00324FE4">
      <w:pPr>
        <w:pStyle w:val="a4"/>
        <w:ind w:firstLine="708"/>
        <w:rPr>
          <w:szCs w:val="28"/>
        </w:rPr>
      </w:pPr>
      <w:bookmarkStart w:id="6" w:name="_Toc30686748"/>
      <w:r w:rsidRPr="00986A8E">
        <w:t xml:space="preserve">Бюджет муниципального образования «Город Саратов» за 2023 год исполнен с дефицитом в сумме 1 032 356,0 тыс. руб. Соответственно, источники финансирования дефицита бюджета сложились в сумме 1 032 356,0 </w:t>
      </w:r>
      <w:r w:rsidRPr="00986A8E">
        <w:rPr>
          <w:szCs w:val="28"/>
        </w:rPr>
        <w:t>тыс. руб.</w:t>
      </w:r>
    </w:p>
    <w:p w:rsidR="00324FE4" w:rsidRPr="00986A8E" w:rsidRDefault="00324FE4" w:rsidP="00324FE4">
      <w:pPr>
        <w:ind w:firstLine="708"/>
        <w:jc w:val="both"/>
        <w:rPr>
          <w:sz w:val="28"/>
          <w:szCs w:val="28"/>
        </w:rPr>
      </w:pPr>
      <w:r w:rsidRPr="00986A8E">
        <w:rPr>
          <w:sz w:val="28"/>
          <w:szCs w:val="28"/>
        </w:rPr>
        <w:t>Муниципальные заимствования, произведенные за 2023 год в коммерческих банках, составили 3 450 000,0 тыс. руб.</w:t>
      </w:r>
      <w:r w:rsidR="00C47B43">
        <w:rPr>
          <w:sz w:val="28"/>
          <w:szCs w:val="28"/>
        </w:rPr>
        <w:t>,</w:t>
      </w:r>
      <w:r w:rsidRPr="00986A8E">
        <w:rPr>
          <w:sz w:val="28"/>
          <w:szCs w:val="28"/>
        </w:rPr>
        <w:t xml:space="preserve"> в том числе на финансирование дефицита бюджета 894 520,2 тыс. руб. За отчетный период погашение кредитов кредитных организаций составило 2 555 479,8 тыс. руб.</w:t>
      </w:r>
    </w:p>
    <w:p w:rsidR="00324FE4" w:rsidRPr="00986A8E" w:rsidRDefault="00324FE4" w:rsidP="00324FE4">
      <w:pPr>
        <w:ind w:firstLine="709"/>
        <w:jc w:val="both"/>
        <w:rPr>
          <w:sz w:val="28"/>
          <w:szCs w:val="28"/>
        </w:rPr>
      </w:pPr>
      <w:r w:rsidRPr="00986A8E">
        <w:rPr>
          <w:sz w:val="28"/>
          <w:szCs w:val="28"/>
        </w:rPr>
        <w:t>По состоянию на 1 января 2024 года задолженность по бюджетным кредитам из областного бюджета составляет 6 415 720,2 тыс. руб.</w:t>
      </w:r>
    </w:p>
    <w:p w:rsidR="00324FE4" w:rsidRPr="00986A8E" w:rsidRDefault="00324FE4" w:rsidP="00324FE4">
      <w:pPr>
        <w:ind w:firstLine="708"/>
        <w:jc w:val="both"/>
        <w:rPr>
          <w:sz w:val="28"/>
          <w:szCs w:val="28"/>
        </w:rPr>
      </w:pPr>
      <w:r w:rsidRPr="00986A8E">
        <w:rPr>
          <w:sz w:val="28"/>
          <w:szCs w:val="28"/>
        </w:rPr>
        <w:t>В целях финансирования временных кассовых разрывов при исполнении бюджета за 2023 год привлечены:</w:t>
      </w:r>
    </w:p>
    <w:p w:rsidR="00324FE4" w:rsidRPr="00986A8E" w:rsidRDefault="00324FE4" w:rsidP="00324FE4">
      <w:pPr>
        <w:ind w:firstLine="708"/>
        <w:jc w:val="both"/>
        <w:rPr>
          <w:sz w:val="28"/>
          <w:szCs w:val="28"/>
        </w:rPr>
      </w:pPr>
      <w:r w:rsidRPr="00986A8E">
        <w:rPr>
          <w:sz w:val="28"/>
          <w:szCs w:val="28"/>
        </w:rPr>
        <w:t>- бюджетный кредит из областного бюджета в сумме                                       225 000,0 тыс. руб. (п</w:t>
      </w:r>
      <w:r w:rsidRPr="00986A8E">
        <w:rPr>
          <w:rFonts w:ascii="PT Astra Serif" w:hAnsi="PT Astra Serif"/>
          <w:color w:val="000000"/>
          <w:spacing w:val="2"/>
          <w:sz w:val="28"/>
          <w:szCs w:val="28"/>
          <w:shd w:val="clear" w:color="auto" w:fill="FFFFFF"/>
        </w:rPr>
        <w:t>огашен 06.04.2023 года);</w:t>
      </w:r>
    </w:p>
    <w:p w:rsidR="00324FE4" w:rsidRPr="00986A8E" w:rsidRDefault="00324FE4" w:rsidP="00324FE4">
      <w:pPr>
        <w:ind w:firstLine="708"/>
        <w:jc w:val="both"/>
        <w:rPr>
          <w:sz w:val="28"/>
          <w:szCs w:val="28"/>
        </w:rPr>
      </w:pPr>
      <w:r w:rsidRPr="00986A8E">
        <w:rPr>
          <w:sz w:val="28"/>
          <w:szCs w:val="28"/>
        </w:rPr>
        <w:t>- бюджетный кредит от Управления Федерального казначейства по Саратовской области на пополнение остатков средств на едином счете бюджета в сумме 300 000,0 тыс. руб., который погашен в полном объеме до окончания финансового года. Ставка кредитования составила 0,1% годовых, что значительно ниже ставок кредитования кредитными организациями;</w:t>
      </w:r>
    </w:p>
    <w:p w:rsidR="00324FE4" w:rsidRPr="00986A8E" w:rsidRDefault="00324FE4" w:rsidP="00324FE4">
      <w:pPr>
        <w:ind w:firstLine="709"/>
        <w:jc w:val="both"/>
        <w:rPr>
          <w:sz w:val="28"/>
          <w:szCs w:val="28"/>
        </w:rPr>
      </w:pPr>
      <w:r w:rsidRPr="00986A8E">
        <w:rPr>
          <w:sz w:val="28"/>
          <w:szCs w:val="28"/>
        </w:rPr>
        <w:t>- остатки средств бюджетных и автономных учреждений со счета Управления Федерального казначейства по Саратовской области в общей сумме 1 250 000,0 тыс. руб., которые возвращены до окончания финансового года.</w:t>
      </w:r>
    </w:p>
    <w:p w:rsidR="000150A7" w:rsidRPr="00986A8E" w:rsidRDefault="000150A7" w:rsidP="00324FE4">
      <w:pPr>
        <w:pStyle w:val="2"/>
        <w:shd w:val="clear" w:color="auto" w:fill="FFFFFF" w:themeFill="background1"/>
        <w:rPr>
          <w:rStyle w:val="10"/>
          <w:sz w:val="28"/>
          <w:szCs w:val="28"/>
        </w:rPr>
      </w:pPr>
      <w:r w:rsidRPr="00986A8E">
        <w:rPr>
          <w:b/>
        </w:rPr>
        <w:t>4</w:t>
      </w:r>
      <w:r w:rsidRPr="00986A8E">
        <w:rPr>
          <w:rStyle w:val="10"/>
          <w:b w:val="0"/>
          <w:sz w:val="28"/>
          <w:szCs w:val="28"/>
        </w:rPr>
        <w:t xml:space="preserve">. </w:t>
      </w:r>
      <w:r w:rsidRPr="00986A8E">
        <w:rPr>
          <w:rStyle w:val="10"/>
          <w:sz w:val="28"/>
          <w:szCs w:val="28"/>
        </w:rPr>
        <w:t>МУНИЦИПАЛЬНЫЙ ДОЛГ</w:t>
      </w:r>
      <w:bookmarkEnd w:id="6"/>
    </w:p>
    <w:p w:rsidR="0059664F" w:rsidRPr="00986A8E" w:rsidRDefault="0059664F" w:rsidP="0059664F">
      <w:pPr>
        <w:ind w:firstLine="708"/>
        <w:jc w:val="both"/>
        <w:rPr>
          <w:kern w:val="32"/>
          <w:sz w:val="28"/>
          <w:szCs w:val="28"/>
        </w:rPr>
      </w:pPr>
      <w:bookmarkStart w:id="7" w:name="_Toc30686749"/>
      <w:r w:rsidRPr="00986A8E">
        <w:rPr>
          <w:sz w:val="28"/>
          <w:szCs w:val="28"/>
        </w:rPr>
        <w:t xml:space="preserve">В связи с привлечением кредитов кредитных организаций на финансирование дефицита бюджета муниципальный долг вырос с начала года на 894 520,2 тыс. руб. и на 1 января 2024 года составил </w:t>
      </w:r>
      <w:r w:rsidR="00F07C16">
        <w:rPr>
          <w:sz w:val="28"/>
          <w:szCs w:val="28"/>
        </w:rPr>
        <w:t xml:space="preserve">                                 </w:t>
      </w:r>
      <w:r w:rsidRPr="00986A8E">
        <w:rPr>
          <w:sz w:val="28"/>
          <w:szCs w:val="28"/>
        </w:rPr>
        <w:t>9 515 720,2 тыс. руб., что не превышает верхний предел муниципального долга, утвержденного решением Саратовской городской Думы о бюджете муниципального образования «Город Саратов» на 2023 год и на плановый период 2024 и 2025 годов.</w:t>
      </w:r>
    </w:p>
    <w:p w:rsidR="0059664F" w:rsidRPr="00986A8E" w:rsidRDefault="0059664F" w:rsidP="0059664F">
      <w:pPr>
        <w:ind w:firstLine="709"/>
        <w:jc w:val="both"/>
        <w:rPr>
          <w:sz w:val="28"/>
          <w:szCs w:val="28"/>
        </w:rPr>
      </w:pPr>
      <w:r w:rsidRPr="00986A8E">
        <w:rPr>
          <w:sz w:val="28"/>
          <w:szCs w:val="28"/>
        </w:rPr>
        <w:t xml:space="preserve">Муниципальный долг составил 80,2% к годовому объему доходов бюджета муниципального образования «Город Саратов» без учета безвозмездных поступлений. </w:t>
      </w:r>
    </w:p>
    <w:p w:rsidR="00BC6CE3" w:rsidRPr="00986A8E" w:rsidRDefault="0059664F" w:rsidP="0059664F">
      <w:pPr>
        <w:spacing w:after="120"/>
        <w:ind w:firstLine="709"/>
        <w:jc w:val="both"/>
        <w:rPr>
          <w:sz w:val="28"/>
          <w:szCs w:val="28"/>
        </w:rPr>
      </w:pPr>
      <w:r w:rsidRPr="00986A8E">
        <w:rPr>
          <w:sz w:val="28"/>
          <w:szCs w:val="28"/>
        </w:rPr>
        <w:t>За 2023 год муниципальные гарантии и бюджетные кредиты из бюджета муниципального образования «Город Саратов» не выдавались.</w:t>
      </w:r>
    </w:p>
    <w:p w:rsidR="00384050" w:rsidRPr="00986A8E" w:rsidRDefault="00D3136B" w:rsidP="00B75BBF">
      <w:pPr>
        <w:pStyle w:val="2"/>
        <w:shd w:val="clear" w:color="auto" w:fill="FFFFFF" w:themeFill="background1"/>
        <w:spacing w:before="240"/>
        <w:rPr>
          <w:b/>
        </w:rPr>
      </w:pPr>
      <w:r w:rsidRPr="00986A8E">
        <w:rPr>
          <w:b/>
        </w:rPr>
        <w:lastRenderedPageBreak/>
        <w:t xml:space="preserve">5. </w:t>
      </w:r>
      <w:r w:rsidR="000C095D" w:rsidRPr="00986A8E">
        <w:rPr>
          <w:b/>
        </w:rPr>
        <w:t xml:space="preserve">РАБОТА </w:t>
      </w:r>
      <w:r w:rsidR="009F6C2E" w:rsidRPr="00986A8E">
        <w:rPr>
          <w:b/>
        </w:rPr>
        <w:t>С ИСПОЛНИТЕЛЬНЫМИ ДОКУМЕНТАМИ И</w:t>
      </w:r>
      <w:r w:rsidR="009F6C2E" w:rsidRPr="00986A8E">
        <w:rPr>
          <w:b/>
        </w:rPr>
        <w:br/>
      </w:r>
      <w:r w:rsidR="000C095D" w:rsidRPr="00986A8E">
        <w:rPr>
          <w:b/>
        </w:rPr>
        <w:t>ЗАЩИТА ИНТЕРЕСОВ КАЗНЫ ГОРОДА</w:t>
      </w:r>
      <w:bookmarkEnd w:id="7"/>
    </w:p>
    <w:p w:rsidR="00B13662" w:rsidRPr="00986A8E" w:rsidRDefault="00B13662" w:rsidP="00B13662">
      <w:pPr>
        <w:pStyle w:val="a9"/>
        <w:ind w:firstLine="720"/>
        <w:jc w:val="both"/>
        <w:rPr>
          <w:i/>
        </w:rPr>
      </w:pPr>
      <w:r w:rsidRPr="00986A8E">
        <w:t xml:space="preserve">Остаток неисполненных предъявленных и поставленных на учет в комитете по финансам </w:t>
      </w:r>
      <w:r w:rsidRPr="00986A8E">
        <w:rPr>
          <w:szCs w:val="28"/>
        </w:rPr>
        <w:t xml:space="preserve">администрации муниципального образования «Город Саратов» </w:t>
      </w:r>
      <w:r w:rsidRPr="00986A8E">
        <w:t xml:space="preserve">исполнительных документов и </w:t>
      </w:r>
      <w:r w:rsidR="00F763AF" w:rsidRPr="00986A8E">
        <w:t>решений налоговых органов</w:t>
      </w:r>
      <w:r w:rsidRPr="00986A8E">
        <w:t xml:space="preserve">, предусматривающих обращения взысканий на средства бюджета муниципального образования «Город Саратов», по состоянию </w:t>
      </w:r>
      <w:r w:rsidR="00F763AF" w:rsidRPr="00986A8E">
        <w:t xml:space="preserve">на 1 января 2023 года составил </w:t>
      </w:r>
      <w:r w:rsidRPr="00986A8E">
        <w:t>49 628,5 тыс. руб</w:t>
      </w:r>
      <w:r w:rsidRPr="00986A8E">
        <w:rPr>
          <w:i/>
        </w:rPr>
        <w:t xml:space="preserve">. </w:t>
      </w:r>
      <w:r w:rsidRPr="00986A8E">
        <w:t xml:space="preserve">За </w:t>
      </w:r>
      <w:r w:rsidR="00840E1E" w:rsidRPr="00986A8E">
        <w:t>2023 год</w:t>
      </w:r>
      <w:r w:rsidRPr="00986A8E">
        <w:t xml:space="preserve"> поступило и поставлено на учет исполнительных документов и </w:t>
      </w:r>
      <w:r w:rsidR="00F763AF" w:rsidRPr="00986A8E">
        <w:t>решений налоговых органов</w:t>
      </w:r>
      <w:r w:rsidRPr="00986A8E">
        <w:t xml:space="preserve"> на сумму </w:t>
      </w:r>
      <w:r w:rsidR="00840E1E" w:rsidRPr="00986A8E">
        <w:t xml:space="preserve">540 201,6 </w:t>
      </w:r>
      <w:r w:rsidRPr="00986A8E">
        <w:t>тыс. руб.</w:t>
      </w:r>
    </w:p>
    <w:p w:rsidR="00AE7F7D" w:rsidRPr="00986A8E" w:rsidRDefault="00B13662" w:rsidP="00F763AF">
      <w:pPr>
        <w:pStyle w:val="a9"/>
        <w:ind w:firstLine="720"/>
        <w:jc w:val="both"/>
      </w:pPr>
      <w:r w:rsidRPr="00986A8E">
        <w:t xml:space="preserve">На исполнение требований исполнительных документов и </w:t>
      </w:r>
      <w:r w:rsidR="00F763AF" w:rsidRPr="00986A8E">
        <w:t>решений налоговых органов</w:t>
      </w:r>
      <w:r w:rsidRPr="00986A8E">
        <w:t xml:space="preserve">, предусматривающих обращения взысканий на средства бюджета муниципального образования «Город Саратов», предъявленных и поставленных на учет в комитете по финансам </w:t>
      </w:r>
      <w:r w:rsidRPr="00986A8E">
        <w:rPr>
          <w:szCs w:val="28"/>
        </w:rPr>
        <w:t xml:space="preserve">администрации муниципального образования «Город Саратов», </w:t>
      </w:r>
      <w:r w:rsidRPr="00986A8E">
        <w:t xml:space="preserve">за </w:t>
      </w:r>
      <w:r w:rsidR="00AE7F7D" w:rsidRPr="00986A8E">
        <w:t>2023 год</w:t>
      </w:r>
      <w:r w:rsidRPr="00986A8E">
        <w:t xml:space="preserve"> направлено </w:t>
      </w:r>
      <w:r w:rsidR="00AE7F7D" w:rsidRPr="00986A8E">
        <w:t xml:space="preserve">                   545 249,3 тыс. руб.  </w:t>
      </w:r>
    </w:p>
    <w:p w:rsidR="00B13662" w:rsidRPr="00986A8E" w:rsidRDefault="00B13662" w:rsidP="00F763AF">
      <w:pPr>
        <w:pStyle w:val="a9"/>
        <w:ind w:firstLine="720"/>
        <w:jc w:val="both"/>
        <w:rPr>
          <w:i/>
        </w:rPr>
      </w:pPr>
      <w:r w:rsidRPr="00986A8E">
        <w:t xml:space="preserve">Остаток неисполненных предъявленных и поставленных на учет в комитете по финансам </w:t>
      </w:r>
      <w:r w:rsidRPr="00986A8E">
        <w:rPr>
          <w:szCs w:val="28"/>
        </w:rPr>
        <w:t xml:space="preserve">администрации муниципального образования «Город Саратов» </w:t>
      </w:r>
      <w:r w:rsidRPr="00986A8E">
        <w:t xml:space="preserve">судебных актов и </w:t>
      </w:r>
      <w:r w:rsidR="00F763AF" w:rsidRPr="00986A8E">
        <w:t>решений налоговых органов</w:t>
      </w:r>
      <w:r w:rsidRPr="00986A8E">
        <w:t xml:space="preserve"> по состоянию на </w:t>
      </w:r>
      <w:r w:rsidR="00F763AF" w:rsidRPr="00986A8E">
        <w:t xml:space="preserve">               </w:t>
      </w:r>
      <w:r w:rsidR="007E1361" w:rsidRPr="00986A8E">
        <w:t>1 января 2024 года составил 44 580,8 тыс. руб.</w:t>
      </w:r>
    </w:p>
    <w:p w:rsidR="00B13662" w:rsidRPr="00986A8E" w:rsidRDefault="00B13662" w:rsidP="00B13662">
      <w:pPr>
        <w:pStyle w:val="a9"/>
        <w:ind w:firstLine="709"/>
        <w:jc w:val="both"/>
      </w:pPr>
      <w:r w:rsidRPr="00986A8E">
        <w:rPr>
          <w:bCs/>
          <w:szCs w:val="28"/>
        </w:rPr>
        <w:t xml:space="preserve"> </w:t>
      </w:r>
      <w:r w:rsidRPr="00986A8E">
        <w:t xml:space="preserve">Остаток неисполненных предъявленных и поставленных на учет в комитете по финансам </w:t>
      </w:r>
      <w:r w:rsidRPr="00986A8E">
        <w:rPr>
          <w:szCs w:val="28"/>
        </w:rPr>
        <w:t xml:space="preserve">администрации муниципального образования «Город Саратов» </w:t>
      </w:r>
      <w:r w:rsidRPr="00986A8E">
        <w:t xml:space="preserve">судебных актов и </w:t>
      </w:r>
      <w:r w:rsidR="00F763AF" w:rsidRPr="00986A8E">
        <w:t>решений налоговых органов</w:t>
      </w:r>
      <w:r w:rsidRPr="00986A8E">
        <w:t>,</w:t>
      </w:r>
      <w:r w:rsidRPr="00986A8E">
        <w:rPr>
          <w:bCs/>
          <w:szCs w:val="28"/>
        </w:rPr>
        <w:t xml:space="preserve"> предусматривающих обращения взысканий на средства муниципальных бюджетных и автономных учреждений,</w:t>
      </w:r>
      <w:r w:rsidRPr="00986A8E">
        <w:t xml:space="preserve"> по состоянию на 1 января 2023 года составил 257,0 тыс. руб. В январе 2023 года исполнительные документы и </w:t>
      </w:r>
      <w:r w:rsidR="00F42E02" w:rsidRPr="00986A8E">
        <w:t>решения</w:t>
      </w:r>
      <w:r w:rsidR="00F763AF" w:rsidRPr="00986A8E">
        <w:t xml:space="preserve"> налоговых органов</w:t>
      </w:r>
      <w:r w:rsidR="009A39F7" w:rsidRPr="00986A8E">
        <w:t xml:space="preserve"> на сумму 180,3 тыс. </w:t>
      </w:r>
      <w:r w:rsidRPr="00986A8E">
        <w:t xml:space="preserve">руб. были отозваны. </w:t>
      </w:r>
    </w:p>
    <w:p w:rsidR="00B13662" w:rsidRPr="00986A8E" w:rsidRDefault="00B13662" w:rsidP="00B13662">
      <w:pPr>
        <w:pStyle w:val="a9"/>
        <w:jc w:val="both"/>
        <w:rPr>
          <w:bCs/>
          <w:szCs w:val="28"/>
        </w:rPr>
      </w:pPr>
      <w:r w:rsidRPr="00986A8E">
        <w:rPr>
          <w:bCs/>
          <w:szCs w:val="28"/>
        </w:rPr>
        <w:t xml:space="preserve">          За </w:t>
      </w:r>
      <w:r w:rsidR="009A39F7" w:rsidRPr="00986A8E">
        <w:t>2023 год</w:t>
      </w:r>
      <w:r w:rsidRPr="00986A8E">
        <w:t xml:space="preserve"> </w:t>
      </w:r>
      <w:r w:rsidRPr="00986A8E">
        <w:rPr>
          <w:bCs/>
          <w:szCs w:val="28"/>
        </w:rPr>
        <w:t xml:space="preserve">поступило и поставлено на учет исполнительных документов и </w:t>
      </w:r>
      <w:r w:rsidR="00F763AF" w:rsidRPr="00986A8E">
        <w:t>решений налоговых органов</w:t>
      </w:r>
      <w:r w:rsidR="009A39F7" w:rsidRPr="00986A8E">
        <w:rPr>
          <w:bCs/>
          <w:szCs w:val="28"/>
        </w:rPr>
        <w:t xml:space="preserve"> на</w:t>
      </w:r>
      <w:r w:rsidR="00F763AF" w:rsidRPr="00986A8E">
        <w:rPr>
          <w:bCs/>
          <w:szCs w:val="28"/>
        </w:rPr>
        <w:t xml:space="preserve"> </w:t>
      </w:r>
      <w:r w:rsidRPr="00986A8E">
        <w:rPr>
          <w:bCs/>
          <w:szCs w:val="28"/>
        </w:rPr>
        <w:t xml:space="preserve">сумму </w:t>
      </w:r>
      <w:r w:rsidR="009A39F7" w:rsidRPr="00986A8E">
        <w:rPr>
          <w:bCs/>
          <w:szCs w:val="28"/>
        </w:rPr>
        <w:t>12 680,5</w:t>
      </w:r>
      <w:r w:rsidRPr="00986A8E">
        <w:rPr>
          <w:bCs/>
          <w:szCs w:val="28"/>
        </w:rPr>
        <w:t xml:space="preserve"> тыс. руб.</w:t>
      </w:r>
    </w:p>
    <w:p w:rsidR="00B13662" w:rsidRPr="00986A8E" w:rsidRDefault="00B13662" w:rsidP="00B13662">
      <w:pPr>
        <w:pStyle w:val="a9"/>
        <w:jc w:val="both"/>
      </w:pPr>
      <w:r w:rsidRPr="00986A8E">
        <w:rPr>
          <w:bCs/>
          <w:szCs w:val="28"/>
        </w:rPr>
        <w:t xml:space="preserve">          На исполнение требований исполнительных документов и </w:t>
      </w:r>
      <w:r w:rsidR="00F763AF" w:rsidRPr="00986A8E">
        <w:t>решений налоговых органов</w:t>
      </w:r>
      <w:r w:rsidR="00F763AF" w:rsidRPr="00986A8E">
        <w:rPr>
          <w:bCs/>
          <w:szCs w:val="28"/>
        </w:rPr>
        <w:t xml:space="preserve"> за </w:t>
      </w:r>
      <w:r w:rsidRPr="00986A8E">
        <w:t>2023 года</w:t>
      </w:r>
      <w:r w:rsidRPr="00986A8E">
        <w:rPr>
          <w:bCs/>
          <w:szCs w:val="28"/>
        </w:rPr>
        <w:t xml:space="preserve"> направлено </w:t>
      </w:r>
      <w:r w:rsidR="009A39F7" w:rsidRPr="00986A8E">
        <w:rPr>
          <w:bCs/>
          <w:szCs w:val="28"/>
        </w:rPr>
        <w:t>12 024,9</w:t>
      </w:r>
      <w:r w:rsidRPr="00986A8E">
        <w:rPr>
          <w:bCs/>
          <w:szCs w:val="28"/>
        </w:rPr>
        <w:t xml:space="preserve"> тыс. руб., из них: </w:t>
      </w:r>
      <w:r w:rsidR="009A39F7" w:rsidRPr="00986A8E">
        <w:rPr>
          <w:bCs/>
          <w:szCs w:val="28"/>
        </w:rPr>
        <w:t xml:space="preserve">                  9 926,5 </w:t>
      </w:r>
      <w:r w:rsidRPr="00986A8E">
        <w:rPr>
          <w:bCs/>
          <w:szCs w:val="28"/>
        </w:rPr>
        <w:t xml:space="preserve">тыс. руб. за счет средств </w:t>
      </w:r>
      <w:r w:rsidRPr="00986A8E">
        <w:t>бюджета муниципальног</w:t>
      </w:r>
      <w:r w:rsidR="00F763AF" w:rsidRPr="00986A8E">
        <w:t xml:space="preserve">о образования «Город Саратов», </w:t>
      </w:r>
      <w:r w:rsidR="009A39F7" w:rsidRPr="00986A8E">
        <w:t xml:space="preserve">2 098,4 </w:t>
      </w:r>
      <w:r w:rsidRPr="00986A8E">
        <w:t>тыс. руб. за счет средств учреждений.</w:t>
      </w:r>
    </w:p>
    <w:p w:rsidR="009A39F7" w:rsidRPr="00986A8E" w:rsidRDefault="00B13662" w:rsidP="009A39F7">
      <w:pPr>
        <w:pStyle w:val="a9"/>
        <w:ind w:firstLine="709"/>
        <w:jc w:val="both"/>
      </w:pPr>
      <w:r w:rsidRPr="00986A8E">
        <w:t xml:space="preserve">Остаток неисполненных предъявленных и поставленных на учет в комитете по финансам </w:t>
      </w:r>
      <w:r w:rsidRPr="00986A8E">
        <w:rPr>
          <w:szCs w:val="28"/>
        </w:rPr>
        <w:t xml:space="preserve">администрации муниципального образования «Город Саратов» </w:t>
      </w:r>
      <w:r w:rsidRPr="00986A8E">
        <w:t xml:space="preserve">судебных актов и </w:t>
      </w:r>
      <w:r w:rsidR="00F763AF" w:rsidRPr="00986A8E">
        <w:t>решений налоговых органов</w:t>
      </w:r>
      <w:r w:rsidRPr="00986A8E">
        <w:t>,</w:t>
      </w:r>
      <w:r w:rsidRPr="00986A8E">
        <w:rPr>
          <w:bCs/>
          <w:szCs w:val="28"/>
        </w:rPr>
        <w:t xml:space="preserve"> предусматривающих обращения взысканий на средства муниципальных бюджетных и автономных учреждений,</w:t>
      </w:r>
      <w:r w:rsidRPr="00986A8E">
        <w:t xml:space="preserve"> по состоянию на </w:t>
      </w:r>
      <w:r w:rsidR="009A39F7" w:rsidRPr="00986A8E">
        <w:t>1 января 2024 года составил 732,3 тыс. руб.</w:t>
      </w:r>
    </w:p>
    <w:p w:rsidR="005B3293" w:rsidRPr="00986A8E" w:rsidRDefault="005B3293" w:rsidP="009A39F7">
      <w:pPr>
        <w:pStyle w:val="a9"/>
        <w:ind w:firstLine="709"/>
        <w:jc w:val="both"/>
        <w:rPr>
          <w:szCs w:val="28"/>
        </w:rPr>
      </w:pPr>
      <w:r w:rsidRPr="00986A8E">
        <w:rPr>
          <w:szCs w:val="28"/>
        </w:rPr>
        <w:t xml:space="preserve">Общая сумма исковых требований, предъявленных к казне муниципального образования «Город Саратов» за </w:t>
      </w:r>
      <w:r w:rsidR="0063416F" w:rsidRPr="00986A8E">
        <w:rPr>
          <w:szCs w:val="28"/>
        </w:rPr>
        <w:t>2023 год</w:t>
      </w:r>
      <w:r w:rsidRPr="00986A8E">
        <w:rPr>
          <w:szCs w:val="28"/>
        </w:rPr>
        <w:t xml:space="preserve"> по </w:t>
      </w:r>
      <w:r w:rsidR="00741D5C">
        <w:rPr>
          <w:szCs w:val="28"/>
        </w:rPr>
        <w:t xml:space="preserve">                           </w:t>
      </w:r>
      <w:r w:rsidRPr="00986A8E">
        <w:rPr>
          <w:szCs w:val="28"/>
        </w:rPr>
        <w:t>1 </w:t>
      </w:r>
      <w:r w:rsidR="0063416F" w:rsidRPr="00986A8E">
        <w:rPr>
          <w:szCs w:val="28"/>
        </w:rPr>
        <w:t>390</w:t>
      </w:r>
      <w:r w:rsidRPr="00986A8E">
        <w:rPr>
          <w:szCs w:val="28"/>
        </w:rPr>
        <w:t xml:space="preserve"> за</w:t>
      </w:r>
      <w:r w:rsidR="0073585F" w:rsidRPr="00986A8E">
        <w:rPr>
          <w:szCs w:val="28"/>
        </w:rPr>
        <w:t xml:space="preserve">явлениям, составила </w:t>
      </w:r>
      <w:r w:rsidR="0063416F" w:rsidRPr="00986A8E">
        <w:rPr>
          <w:szCs w:val="28"/>
        </w:rPr>
        <w:t xml:space="preserve">1 345 219,0 </w:t>
      </w:r>
      <w:r w:rsidRPr="00986A8E">
        <w:rPr>
          <w:szCs w:val="28"/>
        </w:rPr>
        <w:t xml:space="preserve">тыс. руб. (с учетом переходящих </w:t>
      </w:r>
      <w:r w:rsidR="00741D5C">
        <w:rPr>
          <w:szCs w:val="28"/>
        </w:rPr>
        <w:t xml:space="preserve">              </w:t>
      </w:r>
      <w:r w:rsidRPr="00986A8E">
        <w:rPr>
          <w:szCs w:val="28"/>
        </w:rPr>
        <w:t>316 де</w:t>
      </w:r>
      <w:r w:rsidR="0073585F" w:rsidRPr="00986A8E">
        <w:rPr>
          <w:szCs w:val="28"/>
        </w:rPr>
        <w:t xml:space="preserve">л 2022 года на сумму 354 248,5 </w:t>
      </w:r>
      <w:r w:rsidRPr="00986A8E">
        <w:rPr>
          <w:szCs w:val="28"/>
        </w:rPr>
        <w:t>тыс. руб.).</w:t>
      </w:r>
    </w:p>
    <w:p w:rsidR="005B3293" w:rsidRPr="00986A8E" w:rsidRDefault="005B3293" w:rsidP="005B3293">
      <w:pPr>
        <w:ind w:firstLine="709"/>
        <w:jc w:val="both"/>
        <w:rPr>
          <w:sz w:val="28"/>
          <w:szCs w:val="28"/>
        </w:rPr>
      </w:pPr>
      <w:r w:rsidRPr="00986A8E">
        <w:rPr>
          <w:sz w:val="28"/>
          <w:szCs w:val="28"/>
        </w:rPr>
        <w:t xml:space="preserve">Судами было отказано в удовлетворении </w:t>
      </w:r>
      <w:r w:rsidR="0063416F" w:rsidRPr="00986A8E">
        <w:rPr>
          <w:sz w:val="28"/>
          <w:szCs w:val="28"/>
        </w:rPr>
        <w:t>205</w:t>
      </w:r>
      <w:r w:rsidRPr="00986A8E">
        <w:rPr>
          <w:sz w:val="28"/>
          <w:szCs w:val="28"/>
        </w:rPr>
        <w:t xml:space="preserve"> исковых заявлений, связанных с взысканием денежных средств из казны муниципального </w:t>
      </w:r>
      <w:r w:rsidRPr="00986A8E">
        <w:rPr>
          <w:sz w:val="28"/>
          <w:szCs w:val="28"/>
        </w:rPr>
        <w:lastRenderedPageBreak/>
        <w:t>образования «Город Сар</w:t>
      </w:r>
      <w:r w:rsidR="0073585F" w:rsidRPr="00986A8E">
        <w:rPr>
          <w:sz w:val="28"/>
          <w:szCs w:val="28"/>
        </w:rPr>
        <w:t xml:space="preserve">атов», на общую сумму </w:t>
      </w:r>
      <w:r w:rsidR="0063416F" w:rsidRPr="00986A8E">
        <w:rPr>
          <w:sz w:val="28"/>
          <w:szCs w:val="28"/>
        </w:rPr>
        <w:t>253 316,7</w:t>
      </w:r>
      <w:r w:rsidRPr="00986A8E">
        <w:rPr>
          <w:sz w:val="28"/>
          <w:szCs w:val="28"/>
        </w:rPr>
        <w:t xml:space="preserve"> тыс. руб.; вынесено решений о взыскании с казны муниципального образования «Город Саратов» по </w:t>
      </w:r>
      <w:r w:rsidR="0063416F" w:rsidRPr="00986A8E">
        <w:rPr>
          <w:sz w:val="28"/>
          <w:szCs w:val="28"/>
        </w:rPr>
        <w:t>829</w:t>
      </w:r>
      <w:r w:rsidR="0073585F" w:rsidRPr="00986A8E">
        <w:rPr>
          <w:sz w:val="28"/>
          <w:szCs w:val="28"/>
        </w:rPr>
        <w:t xml:space="preserve"> заявлениям на сумму </w:t>
      </w:r>
      <w:r w:rsidR="002C62FE">
        <w:rPr>
          <w:sz w:val="28"/>
          <w:szCs w:val="28"/>
        </w:rPr>
        <w:t>742 408,7</w:t>
      </w:r>
      <w:r w:rsidR="0063416F" w:rsidRPr="00986A8E">
        <w:rPr>
          <w:sz w:val="28"/>
          <w:szCs w:val="28"/>
        </w:rPr>
        <w:t xml:space="preserve"> </w:t>
      </w:r>
      <w:r w:rsidRPr="00986A8E">
        <w:rPr>
          <w:sz w:val="28"/>
          <w:szCs w:val="28"/>
        </w:rPr>
        <w:t>тыс. руб.</w:t>
      </w:r>
    </w:p>
    <w:p w:rsidR="005B3293" w:rsidRPr="00986A8E" w:rsidRDefault="005B3293" w:rsidP="005B3293">
      <w:pPr>
        <w:ind w:firstLine="709"/>
        <w:jc w:val="both"/>
        <w:rPr>
          <w:sz w:val="28"/>
          <w:szCs w:val="28"/>
        </w:rPr>
      </w:pPr>
      <w:r w:rsidRPr="00986A8E">
        <w:rPr>
          <w:sz w:val="28"/>
          <w:szCs w:val="28"/>
        </w:rPr>
        <w:t xml:space="preserve">По состоянию на </w:t>
      </w:r>
      <w:r w:rsidR="0073585F" w:rsidRPr="00986A8E">
        <w:rPr>
          <w:sz w:val="28"/>
          <w:szCs w:val="28"/>
        </w:rPr>
        <w:t xml:space="preserve">1 </w:t>
      </w:r>
      <w:r w:rsidR="006C326F" w:rsidRPr="00986A8E">
        <w:rPr>
          <w:sz w:val="28"/>
          <w:szCs w:val="28"/>
        </w:rPr>
        <w:t>января 2024</w:t>
      </w:r>
      <w:r w:rsidR="0073585F" w:rsidRPr="00986A8E">
        <w:rPr>
          <w:sz w:val="28"/>
          <w:szCs w:val="28"/>
        </w:rPr>
        <w:t xml:space="preserve"> года</w:t>
      </w:r>
      <w:r w:rsidRPr="00986A8E">
        <w:rPr>
          <w:sz w:val="28"/>
          <w:szCs w:val="28"/>
        </w:rPr>
        <w:t xml:space="preserve"> на рассмотрении в</w:t>
      </w:r>
      <w:r w:rsidR="0073585F" w:rsidRPr="00986A8E">
        <w:rPr>
          <w:sz w:val="28"/>
          <w:szCs w:val="28"/>
        </w:rPr>
        <w:t xml:space="preserve"> судах находилось </w:t>
      </w:r>
      <w:r w:rsidRPr="00986A8E">
        <w:rPr>
          <w:sz w:val="28"/>
          <w:szCs w:val="28"/>
        </w:rPr>
        <w:t>3</w:t>
      </w:r>
      <w:r w:rsidR="006C326F" w:rsidRPr="00986A8E">
        <w:rPr>
          <w:sz w:val="28"/>
          <w:szCs w:val="28"/>
        </w:rPr>
        <w:t>56</w:t>
      </w:r>
      <w:r w:rsidRPr="00986A8E">
        <w:rPr>
          <w:sz w:val="28"/>
          <w:szCs w:val="28"/>
        </w:rPr>
        <w:t xml:space="preserve"> исковых заявлений к казне муниципального образования «Город Са</w:t>
      </w:r>
      <w:r w:rsidR="0073585F" w:rsidRPr="00986A8E">
        <w:rPr>
          <w:sz w:val="28"/>
          <w:szCs w:val="28"/>
        </w:rPr>
        <w:t xml:space="preserve">ратов» на общую сумму </w:t>
      </w:r>
      <w:r w:rsidR="006C326F" w:rsidRPr="00986A8E">
        <w:rPr>
          <w:sz w:val="28"/>
          <w:szCs w:val="28"/>
        </w:rPr>
        <w:t xml:space="preserve">349 493,6 </w:t>
      </w:r>
      <w:r w:rsidRPr="00986A8E">
        <w:rPr>
          <w:sz w:val="28"/>
          <w:szCs w:val="28"/>
        </w:rPr>
        <w:t>тыс. руб.</w:t>
      </w:r>
    </w:p>
    <w:p w:rsidR="005B3293" w:rsidRPr="00986A8E" w:rsidRDefault="005B3293" w:rsidP="00B13662">
      <w:pPr>
        <w:pStyle w:val="a9"/>
        <w:ind w:firstLine="709"/>
        <w:jc w:val="both"/>
      </w:pPr>
    </w:p>
    <w:p w:rsidR="00B13662" w:rsidRPr="00986A8E" w:rsidRDefault="00B13662" w:rsidP="005B3293">
      <w:pPr>
        <w:pStyle w:val="a9"/>
        <w:jc w:val="both"/>
        <w:rPr>
          <w:b/>
        </w:rPr>
      </w:pPr>
    </w:p>
    <w:p w:rsidR="00501505" w:rsidRPr="00986A8E" w:rsidRDefault="00501505" w:rsidP="00B75BBF">
      <w:pPr>
        <w:shd w:val="clear" w:color="auto" w:fill="FFFFFF" w:themeFill="background1"/>
        <w:jc w:val="both"/>
        <w:rPr>
          <w:bCs/>
          <w:sz w:val="28"/>
          <w:szCs w:val="28"/>
        </w:rPr>
      </w:pPr>
    </w:p>
    <w:p w:rsidR="00522290" w:rsidRPr="00986A8E" w:rsidRDefault="008B20B4" w:rsidP="00B75BBF">
      <w:pPr>
        <w:shd w:val="clear" w:color="auto" w:fill="FFFFFF" w:themeFill="background1"/>
        <w:jc w:val="both"/>
        <w:rPr>
          <w:sz w:val="28"/>
          <w:szCs w:val="28"/>
        </w:rPr>
      </w:pPr>
      <w:r w:rsidRPr="00986A8E">
        <w:rPr>
          <w:sz w:val="28"/>
          <w:szCs w:val="28"/>
        </w:rPr>
        <w:t>П</w:t>
      </w:r>
      <w:r w:rsidR="00522290" w:rsidRPr="00986A8E">
        <w:rPr>
          <w:sz w:val="28"/>
          <w:szCs w:val="28"/>
        </w:rPr>
        <w:t>редседател</w:t>
      </w:r>
      <w:r w:rsidRPr="00986A8E">
        <w:rPr>
          <w:sz w:val="28"/>
          <w:szCs w:val="28"/>
        </w:rPr>
        <w:t>ь</w:t>
      </w:r>
      <w:r w:rsidR="00522290" w:rsidRPr="00986A8E">
        <w:rPr>
          <w:sz w:val="28"/>
          <w:szCs w:val="28"/>
        </w:rPr>
        <w:t xml:space="preserve"> комитета по финансам </w:t>
      </w:r>
    </w:p>
    <w:p w:rsidR="00522290" w:rsidRPr="00986A8E" w:rsidRDefault="00522290" w:rsidP="00B75BBF">
      <w:pPr>
        <w:shd w:val="clear" w:color="auto" w:fill="FFFFFF" w:themeFill="background1"/>
        <w:jc w:val="both"/>
        <w:rPr>
          <w:sz w:val="28"/>
          <w:szCs w:val="28"/>
        </w:rPr>
      </w:pPr>
      <w:r w:rsidRPr="00986A8E">
        <w:rPr>
          <w:sz w:val="28"/>
          <w:szCs w:val="28"/>
        </w:rPr>
        <w:t xml:space="preserve">администрации муниципального образования </w:t>
      </w:r>
    </w:p>
    <w:p w:rsidR="009F6C2E" w:rsidRPr="00B32F56" w:rsidRDefault="00522290" w:rsidP="00B75BBF">
      <w:pPr>
        <w:shd w:val="clear" w:color="auto" w:fill="FFFFFF" w:themeFill="background1"/>
        <w:jc w:val="both"/>
        <w:rPr>
          <w:sz w:val="28"/>
          <w:szCs w:val="28"/>
        </w:rPr>
      </w:pPr>
      <w:r w:rsidRPr="00986A8E">
        <w:rPr>
          <w:sz w:val="28"/>
          <w:szCs w:val="28"/>
        </w:rPr>
        <w:t>«Город Саратов»</w:t>
      </w:r>
      <w:r w:rsidRPr="00986A8E">
        <w:rPr>
          <w:sz w:val="28"/>
          <w:szCs w:val="28"/>
        </w:rPr>
        <w:tab/>
      </w:r>
      <w:r w:rsidRPr="00986A8E">
        <w:rPr>
          <w:sz w:val="28"/>
          <w:szCs w:val="28"/>
        </w:rPr>
        <w:tab/>
      </w:r>
      <w:r w:rsidRPr="00986A8E">
        <w:rPr>
          <w:sz w:val="28"/>
          <w:szCs w:val="28"/>
        </w:rPr>
        <w:tab/>
      </w:r>
      <w:r w:rsidRPr="00986A8E">
        <w:rPr>
          <w:sz w:val="28"/>
          <w:szCs w:val="28"/>
        </w:rPr>
        <w:tab/>
      </w:r>
      <w:r w:rsidRPr="00986A8E">
        <w:rPr>
          <w:sz w:val="28"/>
          <w:szCs w:val="28"/>
        </w:rPr>
        <w:tab/>
      </w:r>
      <w:r w:rsidRPr="00986A8E">
        <w:rPr>
          <w:sz w:val="28"/>
          <w:szCs w:val="28"/>
        </w:rPr>
        <w:tab/>
      </w:r>
      <w:r w:rsidRPr="00986A8E">
        <w:rPr>
          <w:sz w:val="28"/>
          <w:szCs w:val="28"/>
        </w:rPr>
        <w:tab/>
      </w:r>
      <w:r w:rsidRPr="00986A8E">
        <w:rPr>
          <w:sz w:val="28"/>
          <w:szCs w:val="28"/>
        </w:rPr>
        <w:tab/>
        <w:t xml:space="preserve">       А.С. Струко</w:t>
      </w:r>
      <w:r w:rsidR="00B32F56" w:rsidRPr="00986A8E">
        <w:rPr>
          <w:sz w:val="28"/>
          <w:szCs w:val="28"/>
        </w:rPr>
        <w:t>в</w:t>
      </w:r>
    </w:p>
    <w:sectPr w:rsidR="009F6C2E" w:rsidRPr="00B32F56" w:rsidSect="00F633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134" w:right="850" w:bottom="1134" w:left="1701" w:header="567" w:footer="567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7F30" w:rsidRDefault="00677F30">
      <w:r>
        <w:separator/>
      </w:r>
    </w:p>
  </w:endnote>
  <w:endnote w:type="continuationSeparator" w:id="1">
    <w:p w:rsidR="00677F30" w:rsidRDefault="00677F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17B" w:rsidRDefault="00D7142B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B517B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B517B">
      <w:rPr>
        <w:rStyle w:val="a6"/>
        <w:noProof/>
      </w:rPr>
      <w:t>14</w:t>
    </w:r>
    <w:r>
      <w:rPr>
        <w:rStyle w:val="a6"/>
      </w:rPr>
      <w:fldChar w:fldCharType="end"/>
    </w:r>
  </w:p>
  <w:p w:rsidR="004B517B" w:rsidRDefault="004B517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17B" w:rsidRDefault="004B517B">
    <w:pPr>
      <w:pStyle w:val="a5"/>
      <w:framePr w:wrap="around" w:vAnchor="text" w:hAnchor="margin" w:xAlign="center" w:y="1"/>
      <w:rPr>
        <w:rStyle w:val="a6"/>
        <w:lang w:val="en-US"/>
      </w:rPr>
    </w:pPr>
  </w:p>
  <w:p w:rsidR="004B517B" w:rsidRDefault="004B517B">
    <w:pPr>
      <w:pStyle w:val="a5"/>
      <w:framePr w:wrap="around" w:vAnchor="text" w:hAnchor="margin" w:xAlign="center" w:y="1"/>
      <w:rPr>
        <w:rStyle w:val="a6"/>
        <w:lang w:val="en-US"/>
      </w:rPr>
    </w:pPr>
  </w:p>
  <w:p w:rsidR="004B517B" w:rsidRDefault="004B517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7F30" w:rsidRDefault="00677F30">
      <w:r>
        <w:separator/>
      </w:r>
    </w:p>
  </w:footnote>
  <w:footnote w:type="continuationSeparator" w:id="1">
    <w:p w:rsidR="00677F30" w:rsidRDefault="00677F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17B" w:rsidRDefault="00D7142B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B517B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B517B">
      <w:rPr>
        <w:rStyle w:val="a6"/>
        <w:noProof/>
      </w:rPr>
      <w:t>14</w:t>
    </w:r>
    <w:r>
      <w:rPr>
        <w:rStyle w:val="a6"/>
      </w:rPr>
      <w:fldChar w:fldCharType="end"/>
    </w:r>
  </w:p>
  <w:p w:rsidR="004B517B" w:rsidRDefault="004B517B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59551"/>
      <w:docPartObj>
        <w:docPartGallery w:val="Page Numbers (Top of Page)"/>
        <w:docPartUnique/>
      </w:docPartObj>
    </w:sdtPr>
    <w:sdtContent>
      <w:p w:rsidR="004B517B" w:rsidRDefault="00D7142B">
        <w:pPr>
          <w:pStyle w:val="a7"/>
          <w:jc w:val="right"/>
        </w:pPr>
        <w:fldSimple w:instr=" PAGE   \* MERGEFORMAT ">
          <w:r w:rsidR="00933FEA">
            <w:rPr>
              <w:noProof/>
            </w:rPr>
            <w:t>7</w:t>
          </w:r>
        </w:fldSimple>
      </w:p>
    </w:sdtContent>
  </w:sdt>
  <w:p w:rsidR="004B517B" w:rsidRDefault="004B517B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0B6" w:rsidRPr="00BE3F37" w:rsidRDefault="001D10B6" w:rsidP="001D10B6">
    <w:pPr>
      <w:pStyle w:val="a7"/>
      <w:jc w:val="right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A3FF9"/>
    <w:multiLevelType w:val="hybridMultilevel"/>
    <w:tmpl w:val="DDF81750"/>
    <w:lvl w:ilvl="0" w:tplc="BB8ECAF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E8A115F"/>
    <w:multiLevelType w:val="hybridMultilevel"/>
    <w:tmpl w:val="67440A68"/>
    <w:lvl w:ilvl="0" w:tplc="073279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ED60BAB"/>
    <w:multiLevelType w:val="multilevel"/>
    <w:tmpl w:val="5EF44DA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3">
    <w:nsid w:val="344C7EA0"/>
    <w:multiLevelType w:val="hybridMultilevel"/>
    <w:tmpl w:val="06D22B18"/>
    <w:lvl w:ilvl="0" w:tplc="E92AA29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42395274"/>
    <w:multiLevelType w:val="hybridMultilevel"/>
    <w:tmpl w:val="87D6AAF2"/>
    <w:lvl w:ilvl="0" w:tplc="AE240C8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4A072C6E"/>
    <w:multiLevelType w:val="hybridMultilevel"/>
    <w:tmpl w:val="C83A09D2"/>
    <w:lvl w:ilvl="0" w:tplc="774E5E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823030E"/>
    <w:multiLevelType w:val="hybridMultilevel"/>
    <w:tmpl w:val="CACC7C8E"/>
    <w:lvl w:ilvl="0" w:tplc="F8381D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59DE56D7"/>
    <w:multiLevelType w:val="hybridMultilevel"/>
    <w:tmpl w:val="F9FE476E"/>
    <w:lvl w:ilvl="0" w:tplc="5D02AA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2E403A3"/>
    <w:multiLevelType w:val="hybridMultilevel"/>
    <w:tmpl w:val="67440A68"/>
    <w:lvl w:ilvl="0" w:tplc="073279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FF42927"/>
    <w:multiLevelType w:val="hybridMultilevel"/>
    <w:tmpl w:val="8FAC30B4"/>
    <w:lvl w:ilvl="0" w:tplc="971A50A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797D06A5"/>
    <w:multiLevelType w:val="hybridMultilevel"/>
    <w:tmpl w:val="DF82FAB6"/>
    <w:lvl w:ilvl="0" w:tplc="3D9258CC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7"/>
  </w:num>
  <w:num w:numId="5">
    <w:abstractNumId w:val="4"/>
  </w:num>
  <w:num w:numId="6">
    <w:abstractNumId w:val="3"/>
  </w:num>
  <w:num w:numId="7">
    <w:abstractNumId w:val="0"/>
  </w:num>
  <w:num w:numId="8">
    <w:abstractNumId w:val="6"/>
  </w:num>
  <w:num w:numId="9">
    <w:abstractNumId w:val="5"/>
  </w:num>
  <w:num w:numId="10">
    <w:abstractNumId w:val="9"/>
  </w:num>
  <w:num w:numId="11">
    <w:abstractNumId w:val="8"/>
  </w:num>
  <w:num w:numId="12">
    <w:abstractNumId w:val="1"/>
  </w:num>
  <w:num w:numId="13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20"/>
  <w:hyphenationZone w:val="357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6D3C"/>
    <w:rsid w:val="00000341"/>
    <w:rsid w:val="00000373"/>
    <w:rsid w:val="00000ADC"/>
    <w:rsid w:val="0000112F"/>
    <w:rsid w:val="00002E5C"/>
    <w:rsid w:val="00003443"/>
    <w:rsid w:val="00004504"/>
    <w:rsid w:val="00004C2D"/>
    <w:rsid w:val="00005B33"/>
    <w:rsid w:val="000063FE"/>
    <w:rsid w:val="00006697"/>
    <w:rsid w:val="00006751"/>
    <w:rsid w:val="00006B1B"/>
    <w:rsid w:val="00007A11"/>
    <w:rsid w:val="00007EEF"/>
    <w:rsid w:val="00010124"/>
    <w:rsid w:val="00011E13"/>
    <w:rsid w:val="000126E4"/>
    <w:rsid w:val="000136B5"/>
    <w:rsid w:val="0001440E"/>
    <w:rsid w:val="000150A7"/>
    <w:rsid w:val="000158F6"/>
    <w:rsid w:val="00015B28"/>
    <w:rsid w:val="00015C6C"/>
    <w:rsid w:val="00015F37"/>
    <w:rsid w:val="0001634E"/>
    <w:rsid w:val="0002012E"/>
    <w:rsid w:val="00021060"/>
    <w:rsid w:val="0002125C"/>
    <w:rsid w:val="00021F85"/>
    <w:rsid w:val="0002257A"/>
    <w:rsid w:val="00022CE7"/>
    <w:rsid w:val="000233BC"/>
    <w:rsid w:val="00025537"/>
    <w:rsid w:val="000264B8"/>
    <w:rsid w:val="00026DEE"/>
    <w:rsid w:val="000279E9"/>
    <w:rsid w:val="00027B6E"/>
    <w:rsid w:val="00030162"/>
    <w:rsid w:val="00030266"/>
    <w:rsid w:val="00031A3C"/>
    <w:rsid w:val="00031EC0"/>
    <w:rsid w:val="000342B8"/>
    <w:rsid w:val="000405BB"/>
    <w:rsid w:val="00040AA1"/>
    <w:rsid w:val="000412DC"/>
    <w:rsid w:val="000416AE"/>
    <w:rsid w:val="000420CC"/>
    <w:rsid w:val="0004256B"/>
    <w:rsid w:val="00042A10"/>
    <w:rsid w:val="00042B17"/>
    <w:rsid w:val="00043613"/>
    <w:rsid w:val="00043D79"/>
    <w:rsid w:val="00044745"/>
    <w:rsid w:val="000459C8"/>
    <w:rsid w:val="00045D0B"/>
    <w:rsid w:val="000461D9"/>
    <w:rsid w:val="00046BED"/>
    <w:rsid w:val="00047ED7"/>
    <w:rsid w:val="0005059C"/>
    <w:rsid w:val="00050A30"/>
    <w:rsid w:val="000516BB"/>
    <w:rsid w:val="00052172"/>
    <w:rsid w:val="00053134"/>
    <w:rsid w:val="000538B7"/>
    <w:rsid w:val="00053C6E"/>
    <w:rsid w:val="000544D9"/>
    <w:rsid w:val="00054A91"/>
    <w:rsid w:val="00055A10"/>
    <w:rsid w:val="00056B5B"/>
    <w:rsid w:val="000573BB"/>
    <w:rsid w:val="00057569"/>
    <w:rsid w:val="00057B09"/>
    <w:rsid w:val="00057CEA"/>
    <w:rsid w:val="00060398"/>
    <w:rsid w:val="00060704"/>
    <w:rsid w:val="00061A14"/>
    <w:rsid w:val="00061E08"/>
    <w:rsid w:val="0006223F"/>
    <w:rsid w:val="000635D2"/>
    <w:rsid w:val="000636BD"/>
    <w:rsid w:val="00063C5C"/>
    <w:rsid w:val="00064806"/>
    <w:rsid w:val="00064B89"/>
    <w:rsid w:val="00065212"/>
    <w:rsid w:val="00065A05"/>
    <w:rsid w:val="00065A1B"/>
    <w:rsid w:val="000671DA"/>
    <w:rsid w:val="00067BCF"/>
    <w:rsid w:val="00070D4C"/>
    <w:rsid w:val="000714D1"/>
    <w:rsid w:val="000714DA"/>
    <w:rsid w:val="00071A8D"/>
    <w:rsid w:val="00071C00"/>
    <w:rsid w:val="00071FBE"/>
    <w:rsid w:val="0007331F"/>
    <w:rsid w:val="00074913"/>
    <w:rsid w:val="00076563"/>
    <w:rsid w:val="00076EAD"/>
    <w:rsid w:val="000775E6"/>
    <w:rsid w:val="00080075"/>
    <w:rsid w:val="00080B06"/>
    <w:rsid w:val="00081F6B"/>
    <w:rsid w:val="00082308"/>
    <w:rsid w:val="00082698"/>
    <w:rsid w:val="00083811"/>
    <w:rsid w:val="000839AB"/>
    <w:rsid w:val="00083A03"/>
    <w:rsid w:val="00083B9A"/>
    <w:rsid w:val="00083C0E"/>
    <w:rsid w:val="0008405F"/>
    <w:rsid w:val="00085108"/>
    <w:rsid w:val="000851C3"/>
    <w:rsid w:val="00085A53"/>
    <w:rsid w:val="00085E61"/>
    <w:rsid w:val="0008621F"/>
    <w:rsid w:val="00086299"/>
    <w:rsid w:val="000870F8"/>
    <w:rsid w:val="000879AF"/>
    <w:rsid w:val="000918EC"/>
    <w:rsid w:val="00091952"/>
    <w:rsid w:val="00091BAB"/>
    <w:rsid w:val="00091D9F"/>
    <w:rsid w:val="00092B3C"/>
    <w:rsid w:val="00092DB2"/>
    <w:rsid w:val="00092FDE"/>
    <w:rsid w:val="00094779"/>
    <w:rsid w:val="00094B92"/>
    <w:rsid w:val="00094BD1"/>
    <w:rsid w:val="00096FA4"/>
    <w:rsid w:val="00097E7C"/>
    <w:rsid w:val="000A0A54"/>
    <w:rsid w:val="000A0DB2"/>
    <w:rsid w:val="000A1044"/>
    <w:rsid w:val="000A1486"/>
    <w:rsid w:val="000A2348"/>
    <w:rsid w:val="000A293F"/>
    <w:rsid w:val="000A2D3E"/>
    <w:rsid w:val="000A3A30"/>
    <w:rsid w:val="000A4C92"/>
    <w:rsid w:val="000A7047"/>
    <w:rsid w:val="000A7093"/>
    <w:rsid w:val="000A79F3"/>
    <w:rsid w:val="000B04FA"/>
    <w:rsid w:val="000B07FA"/>
    <w:rsid w:val="000B0A69"/>
    <w:rsid w:val="000B1837"/>
    <w:rsid w:val="000B186A"/>
    <w:rsid w:val="000B2A4C"/>
    <w:rsid w:val="000B2EBF"/>
    <w:rsid w:val="000B2F67"/>
    <w:rsid w:val="000B4BDA"/>
    <w:rsid w:val="000B59CB"/>
    <w:rsid w:val="000B61F5"/>
    <w:rsid w:val="000B6733"/>
    <w:rsid w:val="000B6B79"/>
    <w:rsid w:val="000C095D"/>
    <w:rsid w:val="000C0C88"/>
    <w:rsid w:val="000C0EA0"/>
    <w:rsid w:val="000C1111"/>
    <w:rsid w:val="000C1F10"/>
    <w:rsid w:val="000C2228"/>
    <w:rsid w:val="000C24FF"/>
    <w:rsid w:val="000C26C6"/>
    <w:rsid w:val="000C2B22"/>
    <w:rsid w:val="000C2B49"/>
    <w:rsid w:val="000C2BFD"/>
    <w:rsid w:val="000C2E48"/>
    <w:rsid w:val="000C4A1F"/>
    <w:rsid w:val="000C5687"/>
    <w:rsid w:val="000C56A5"/>
    <w:rsid w:val="000C6397"/>
    <w:rsid w:val="000C6DB9"/>
    <w:rsid w:val="000C717A"/>
    <w:rsid w:val="000C751E"/>
    <w:rsid w:val="000C7852"/>
    <w:rsid w:val="000C7BAC"/>
    <w:rsid w:val="000D009D"/>
    <w:rsid w:val="000D0568"/>
    <w:rsid w:val="000D0BD9"/>
    <w:rsid w:val="000D1F92"/>
    <w:rsid w:val="000D2DCD"/>
    <w:rsid w:val="000D311A"/>
    <w:rsid w:val="000D36CC"/>
    <w:rsid w:val="000D3FC2"/>
    <w:rsid w:val="000D4588"/>
    <w:rsid w:val="000D465C"/>
    <w:rsid w:val="000D4EB6"/>
    <w:rsid w:val="000D50C9"/>
    <w:rsid w:val="000D7E89"/>
    <w:rsid w:val="000E1AC1"/>
    <w:rsid w:val="000E1D3A"/>
    <w:rsid w:val="000E2102"/>
    <w:rsid w:val="000E33D9"/>
    <w:rsid w:val="000E36C6"/>
    <w:rsid w:val="000E3DB3"/>
    <w:rsid w:val="000E3FBC"/>
    <w:rsid w:val="000E64A2"/>
    <w:rsid w:val="000E6899"/>
    <w:rsid w:val="000E6936"/>
    <w:rsid w:val="000E6D3C"/>
    <w:rsid w:val="000E715C"/>
    <w:rsid w:val="000F060F"/>
    <w:rsid w:val="000F07EA"/>
    <w:rsid w:val="000F134D"/>
    <w:rsid w:val="000F14C0"/>
    <w:rsid w:val="000F16C7"/>
    <w:rsid w:val="000F1C01"/>
    <w:rsid w:val="000F2A71"/>
    <w:rsid w:val="000F320E"/>
    <w:rsid w:val="000F3AB3"/>
    <w:rsid w:val="000F58CE"/>
    <w:rsid w:val="000F5949"/>
    <w:rsid w:val="000F7AA1"/>
    <w:rsid w:val="00100133"/>
    <w:rsid w:val="001007EA"/>
    <w:rsid w:val="00100A0F"/>
    <w:rsid w:val="0010100E"/>
    <w:rsid w:val="001012C6"/>
    <w:rsid w:val="0010186D"/>
    <w:rsid w:val="00102821"/>
    <w:rsid w:val="0010324C"/>
    <w:rsid w:val="0010346B"/>
    <w:rsid w:val="001034CA"/>
    <w:rsid w:val="001036A9"/>
    <w:rsid w:val="0010400A"/>
    <w:rsid w:val="00104513"/>
    <w:rsid w:val="00105490"/>
    <w:rsid w:val="00105C53"/>
    <w:rsid w:val="00105E30"/>
    <w:rsid w:val="001063F2"/>
    <w:rsid w:val="00107ADC"/>
    <w:rsid w:val="00111645"/>
    <w:rsid w:val="001117A4"/>
    <w:rsid w:val="001123B2"/>
    <w:rsid w:val="001123DE"/>
    <w:rsid w:val="001125BF"/>
    <w:rsid w:val="00113315"/>
    <w:rsid w:val="0011569C"/>
    <w:rsid w:val="001158A7"/>
    <w:rsid w:val="001158C6"/>
    <w:rsid w:val="00116F50"/>
    <w:rsid w:val="00117310"/>
    <w:rsid w:val="00120B4D"/>
    <w:rsid w:val="00120F8C"/>
    <w:rsid w:val="0012114D"/>
    <w:rsid w:val="001221A3"/>
    <w:rsid w:val="00122701"/>
    <w:rsid w:val="00122945"/>
    <w:rsid w:val="00122B8F"/>
    <w:rsid w:val="00122F69"/>
    <w:rsid w:val="00123ABF"/>
    <w:rsid w:val="0012434B"/>
    <w:rsid w:val="00124CC3"/>
    <w:rsid w:val="00125BE0"/>
    <w:rsid w:val="0012607F"/>
    <w:rsid w:val="00126642"/>
    <w:rsid w:val="00126A33"/>
    <w:rsid w:val="00127D66"/>
    <w:rsid w:val="00130C8A"/>
    <w:rsid w:val="00132628"/>
    <w:rsid w:val="00132664"/>
    <w:rsid w:val="00132E14"/>
    <w:rsid w:val="00133842"/>
    <w:rsid w:val="00133D6F"/>
    <w:rsid w:val="00135537"/>
    <w:rsid w:val="00135580"/>
    <w:rsid w:val="001373ED"/>
    <w:rsid w:val="001376D3"/>
    <w:rsid w:val="001402F5"/>
    <w:rsid w:val="00140337"/>
    <w:rsid w:val="00141354"/>
    <w:rsid w:val="00141DFF"/>
    <w:rsid w:val="00142B60"/>
    <w:rsid w:val="00142B91"/>
    <w:rsid w:val="00143B85"/>
    <w:rsid w:val="00144897"/>
    <w:rsid w:val="00144EE4"/>
    <w:rsid w:val="0014537C"/>
    <w:rsid w:val="001456FE"/>
    <w:rsid w:val="001457E2"/>
    <w:rsid w:val="00147E7E"/>
    <w:rsid w:val="00150536"/>
    <w:rsid w:val="00150971"/>
    <w:rsid w:val="00151C9C"/>
    <w:rsid w:val="00152496"/>
    <w:rsid w:val="00152838"/>
    <w:rsid w:val="00152922"/>
    <w:rsid w:val="00152C19"/>
    <w:rsid w:val="00154143"/>
    <w:rsid w:val="00154CC1"/>
    <w:rsid w:val="00155492"/>
    <w:rsid w:val="001557C0"/>
    <w:rsid w:val="00156710"/>
    <w:rsid w:val="00156960"/>
    <w:rsid w:val="00156BEF"/>
    <w:rsid w:val="001575C3"/>
    <w:rsid w:val="00157BB3"/>
    <w:rsid w:val="001605A4"/>
    <w:rsid w:val="0016089B"/>
    <w:rsid w:val="00161B01"/>
    <w:rsid w:val="00161CA5"/>
    <w:rsid w:val="00162F90"/>
    <w:rsid w:val="00163F86"/>
    <w:rsid w:val="0016421F"/>
    <w:rsid w:val="00164949"/>
    <w:rsid w:val="00164BAA"/>
    <w:rsid w:val="00164D41"/>
    <w:rsid w:val="00165B00"/>
    <w:rsid w:val="00165CCC"/>
    <w:rsid w:val="00166A3A"/>
    <w:rsid w:val="00167CC9"/>
    <w:rsid w:val="00170B4E"/>
    <w:rsid w:val="00170C7C"/>
    <w:rsid w:val="0017255D"/>
    <w:rsid w:val="001725F3"/>
    <w:rsid w:val="00172738"/>
    <w:rsid w:val="001727FB"/>
    <w:rsid w:val="001728E2"/>
    <w:rsid w:val="00175059"/>
    <w:rsid w:val="001751FF"/>
    <w:rsid w:val="00175A75"/>
    <w:rsid w:val="0017716A"/>
    <w:rsid w:val="00177311"/>
    <w:rsid w:val="001777CE"/>
    <w:rsid w:val="001820CD"/>
    <w:rsid w:val="00182569"/>
    <w:rsid w:val="001833D2"/>
    <w:rsid w:val="001833EE"/>
    <w:rsid w:val="001838A1"/>
    <w:rsid w:val="00183B28"/>
    <w:rsid w:val="001846E5"/>
    <w:rsid w:val="00184997"/>
    <w:rsid w:val="0018501B"/>
    <w:rsid w:val="001853C9"/>
    <w:rsid w:val="001860E4"/>
    <w:rsid w:val="00186423"/>
    <w:rsid w:val="00186858"/>
    <w:rsid w:val="00186D0A"/>
    <w:rsid w:val="00187B80"/>
    <w:rsid w:val="001906C7"/>
    <w:rsid w:val="0019088B"/>
    <w:rsid w:val="00190924"/>
    <w:rsid w:val="00191211"/>
    <w:rsid w:val="00192E9D"/>
    <w:rsid w:val="00193EE5"/>
    <w:rsid w:val="0019489C"/>
    <w:rsid w:val="00194BBE"/>
    <w:rsid w:val="00195153"/>
    <w:rsid w:val="00195561"/>
    <w:rsid w:val="00195961"/>
    <w:rsid w:val="00196F15"/>
    <w:rsid w:val="001A08C8"/>
    <w:rsid w:val="001A0CF8"/>
    <w:rsid w:val="001A1252"/>
    <w:rsid w:val="001A31C2"/>
    <w:rsid w:val="001A380B"/>
    <w:rsid w:val="001A3A3F"/>
    <w:rsid w:val="001A4A2F"/>
    <w:rsid w:val="001A4D54"/>
    <w:rsid w:val="001A4DBA"/>
    <w:rsid w:val="001A5445"/>
    <w:rsid w:val="001A5585"/>
    <w:rsid w:val="001A68F5"/>
    <w:rsid w:val="001A73C5"/>
    <w:rsid w:val="001A75E0"/>
    <w:rsid w:val="001A7804"/>
    <w:rsid w:val="001A7C24"/>
    <w:rsid w:val="001B0C3F"/>
    <w:rsid w:val="001B0E78"/>
    <w:rsid w:val="001B23E2"/>
    <w:rsid w:val="001B257D"/>
    <w:rsid w:val="001B2B9E"/>
    <w:rsid w:val="001B2D4E"/>
    <w:rsid w:val="001B35E7"/>
    <w:rsid w:val="001B37D2"/>
    <w:rsid w:val="001B3B42"/>
    <w:rsid w:val="001B43AE"/>
    <w:rsid w:val="001B45E9"/>
    <w:rsid w:val="001B4EC2"/>
    <w:rsid w:val="001B50B7"/>
    <w:rsid w:val="001B6003"/>
    <w:rsid w:val="001B60C1"/>
    <w:rsid w:val="001B6A3F"/>
    <w:rsid w:val="001B6A89"/>
    <w:rsid w:val="001B6D21"/>
    <w:rsid w:val="001B7E18"/>
    <w:rsid w:val="001C022C"/>
    <w:rsid w:val="001C03B7"/>
    <w:rsid w:val="001C065A"/>
    <w:rsid w:val="001C1133"/>
    <w:rsid w:val="001C485A"/>
    <w:rsid w:val="001C4E44"/>
    <w:rsid w:val="001C4EAD"/>
    <w:rsid w:val="001C4F3E"/>
    <w:rsid w:val="001C5ADE"/>
    <w:rsid w:val="001C5CB7"/>
    <w:rsid w:val="001C6075"/>
    <w:rsid w:val="001C7891"/>
    <w:rsid w:val="001C7F6B"/>
    <w:rsid w:val="001D00B4"/>
    <w:rsid w:val="001D04C9"/>
    <w:rsid w:val="001D0A3B"/>
    <w:rsid w:val="001D10B6"/>
    <w:rsid w:val="001D127B"/>
    <w:rsid w:val="001D1BE6"/>
    <w:rsid w:val="001D2583"/>
    <w:rsid w:val="001D39F4"/>
    <w:rsid w:val="001D3B2E"/>
    <w:rsid w:val="001D3D8A"/>
    <w:rsid w:val="001D3DDC"/>
    <w:rsid w:val="001D3E40"/>
    <w:rsid w:val="001D454B"/>
    <w:rsid w:val="001D4979"/>
    <w:rsid w:val="001D4EE5"/>
    <w:rsid w:val="001D5027"/>
    <w:rsid w:val="001D5582"/>
    <w:rsid w:val="001D5CBF"/>
    <w:rsid w:val="001D5F52"/>
    <w:rsid w:val="001D68E7"/>
    <w:rsid w:val="001D716F"/>
    <w:rsid w:val="001D7913"/>
    <w:rsid w:val="001E0309"/>
    <w:rsid w:val="001E069C"/>
    <w:rsid w:val="001E13B6"/>
    <w:rsid w:val="001E19BA"/>
    <w:rsid w:val="001E1CF8"/>
    <w:rsid w:val="001E2C47"/>
    <w:rsid w:val="001E2EE2"/>
    <w:rsid w:val="001E3C1A"/>
    <w:rsid w:val="001E3E40"/>
    <w:rsid w:val="001E4C31"/>
    <w:rsid w:val="001E6469"/>
    <w:rsid w:val="001E6609"/>
    <w:rsid w:val="001E6EAE"/>
    <w:rsid w:val="001E7169"/>
    <w:rsid w:val="001E7257"/>
    <w:rsid w:val="001F0F85"/>
    <w:rsid w:val="001F1001"/>
    <w:rsid w:val="001F2187"/>
    <w:rsid w:val="001F332D"/>
    <w:rsid w:val="001F47A1"/>
    <w:rsid w:val="001F4FCB"/>
    <w:rsid w:val="001F5A31"/>
    <w:rsid w:val="001F615D"/>
    <w:rsid w:val="001F6AD7"/>
    <w:rsid w:val="001F6F6F"/>
    <w:rsid w:val="001F7522"/>
    <w:rsid w:val="001F790B"/>
    <w:rsid w:val="001F7DEE"/>
    <w:rsid w:val="00201252"/>
    <w:rsid w:val="00201382"/>
    <w:rsid w:val="00202269"/>
    <w:rsid w:val="00202535"/>
    <w:rsid w:val="002025F4"/>
    <w:rsid w:val="00202F59"/>
    <w:rsid w:val="002030D5"/>
    <w:rsid w:val="002041F2"/>
    <w:rsid w:val="00205403"/>
    <w:rsid w:val="00205A26"/>
    <w:rsid w:val="00206B50"/>
    <w:rsid w:val="0020742C"/>
    <w:rsid w:val="0020794D"/>
    <w:rsid w:val="00207BC2"/>
    <w:rsid w:val="002104B9"/>
    <w:rsid w:val="00211D74"/>
    <w:rsid w:val="00212301"/>
    <w:rsid w:val="002125AD"/>
    <w:rsid w:val="00213AD8"/>
    <w:rsid w:val="002159EE"/>
    <w:rsid w:val="00215EC5"/>
    <w:rsid w:val="00216167"/>
    <w:rsid w:val="00216BD7"/>
    <w:rsid w:val="00216C7A"/>
    <w:rsid w:val="002173EF"/>
    <w:rsid w:val="00220189"/>
    <w:rsid w:val="00220783"/>
    <w:rsid w:val="00221957"/>
    <w:rsid w:val="00221D1C"/>
    <w:rsid w:val="0022366D"/>
    <w:rsid w:val="00225061"/>
    <w:rsid w:val="002251E9"/>
    <w:rsid w:val="00225234"/>
    <w:rsid w:val="00225439"/>
    <w:rsid w:val="002257C3"/>
    <w:rsid w:val="00225834"/>
    <w:rsid w:val="00225ADE"/>
    <w:rsid w:val="002260A0"/>
    <w:rsid w:val="002264CC"/>
    <w:rsid w:val="00232A09"/>
    <w:rsid w:val="00232ACE"/>
    <w:rsid w:val="00232F5D"/>
    <w:rsid w:val="0023317D"/>
    <w:rsid w:val="00233BE7"/>
    <w:rsid w:val="00234A01"/>
    <w:rsid w:val="00234C97"/>
    <w:rsid w:val="00235245"/>
    <w:rsid w:val="002369AE"/>
    <w:rsid w:val="0023756B"/>
    <w:rsid w:val="0023761E"/>
    <w:rsid w:val="0024089A"/>
    <w:rsid w:val="002416E7"/>
    <w:rsid w:val="00241805"/>
    <w:rsid w:val="00242276"/>
    <w:rsid w:val="002422B7"/>
    <w:rsid w:val="00243205"/>
    <w:rsid w:val="0024361B"/>
    <w:rsid w:val="00243C69"/>
    <w:rsid w:val="0024407F"/>
    <w:rsid w:val="00244F47"/>
    <w:rsid w:val="0024568F"/>
    <w:rsid w:val="00250EE8"/>
    <w:rsid w:val="002511C9"/>
    <w:rsid w:val="00251DC0"/>
    <w:rsid w:val="0025261B"/>
    <w:rsid w:val="002528AF"/>
    <w:rsid w:val="00252C18"/>
    <w:rsid w:val="00254171"/>
    <w:rsid w:val="00254514"/>
    <w:rsid w:val="0025485F"/>
    <w:rsid w:val="00255460"/>
    <w:rsid w:val="00255822"/>
    <w:rsid w:val="00255C73"/>
    <w:rsid w:val="002560AB"/>
    <w:rsid w:val="00256DAE"/>
    <w:rsid w:val="00257085"/>
    <w:rsid w:val="00257D53"/>
    <w:rsid w:val="00260B0E"/>
    <w:rsid w:val="0026151E"/>
    <w:rsid w:val="00261C80"/>
    <w:rsid w:val="00261FFB"/>
    <w:rsid w:val="00262288"/>
    <w:rsid w:val="00262A88"/>
    <w:rsid w:val="00262EF8"/>
    <w:rsid w:val="002634AB"/>
    <w:rsid w:val="00263AAB"/>
    <w:rsid w:val="002642A6"/>
    <w:rsid w:val="002643E0"/>
    <w:rsid w:val="002647F9"/>
    <w:rsid w:val="00264C17"/>
    <w:rsid w:val="0026557C"/>
    <w:rsid w:val="00265B22"/>
    <w:rsid w:val="00266BC1"/>
    <w:rsid w:val="00266E14"/>
    <w:rsid w:val="002670D6"/>
    <w:rsid w:val="002679ED"/>
    <w:rsid w:val="00270B14"/>
    <w:rsid w:val="002710E8"/>
    <w:rsid w:val="002710FD"/>
    <w:rsid w:val="00271444"/>
    <w:rsid w:val="00272DE8"/>
    <w:rsid w:val="00273C74"/>
    <w:rsid w:val="002740D0"/>
    <w:rsid w:val="0027467F"/>
    <w:rsid w:val="00276C17"/>
    <w:rsid w:val="00276C38"/>
    <w:rsid w:val="00276CD4"/>
    <w:rsid w:val="002772C2"/>
    <w:rsid w:val="002777A8"/>
    <w:rsid w:val="00280770"/>
    <w:rsid w:val="00280A15"/>
    <w:rsid w:val="00280F65"/>
    <w:rsid w:val="00281BF8"/>
    <w:rsid w:val="00281E69"/>
    <w:rsid w:val="002826AC"/>
    <w:rsid w:val="00284852"/>
    <w:rsid w:val="002851BA"/>
    <w:rsid w:val="002873AA"/>
    <w:rsid w:val="00290B5D"/>
    <w:rsid w:val="00290D63"/>
    <w:rsid w:val="0029232D"/>
    <w:rsid w:val="00294602"/>
    <w:rsid w:val="00294B38"/>
    <w:rsid w:val="00294E74"/>
    <w:rsid w:val="00295943"/>
    <w:rsid w:val="00296066"/>
    <w:rsid w:val="002975AD"/>
    <w:rsid w:val="002979DC"/>
    <w:rsid w:val="002A0547"/>
    <w:rsid w:val="002A09EB"/>
    <w:rsid w:val="002A0E08"/>
    <w:rsid w:val="002A1096"/>
    <w:rsid w:val="002A1458"/>
    <w:rsid w:val="002A15CE"/>
    <w:rsid w:val="002A235C"/>
    <w:rsid w:val="002A25C3"/>
    <w:rsid w:val="002A3AD1"/>
    <w:rsid w:val="002A4939"/>
    <w:rsid w:val="002A4B51"/>
    <w:rsid w:val="002B0561"/>
    <w:rsid w:val="002B0AB3"/>
    <w:rsid w:val="002B0B47"/>
    <w:rsid w:val="002B14BF"/>
    <w:rsid w:val="002B1B42"/>
    <w:rsid w:val="002B2D53"/>
    <w:rsid w:val="002B3822"/>
    <w:rsid w:val="002B467C"/>
    <w:rsid w:val="002B5BE2"/>
    <w:rsid w:val="002B5DFA"/>
    <w:rsid w:val="002B6035"/>
    <w:rsid w:val="002B67F1"/>
    <w:rsid w:val="002B7015"/>
    <w:rsid w:val="002B7581"/>
    <w:rsid w:val="002B7780"/>
    <w:rsid w:val="002B7792"/>
    <w:rsid w:val="002C167A"/>
    <w:rsid w:val="002C20A5"/>
    <w:rsid w:val="002C3008"/>
    <w:rsid w:val="002C3B6D"/>
    <w:rsid w:val="002C5E31"/>
    <w:rsid w:val="002C62FE"/>
    <w:rsid w:val="002C713B"/>
    <w:rsid w:val="002C7472"/>
    <w:rsid w:val="002C771C"/>
    <w:rsid w:val="002C7BE6"/>
    <w:rsid w:val="002D0212"/>
    <w:rsid w:val="002D0ADC"/>
    <w:rsid w:val="002D0BA6"/>
    <w:rsid w:val="002D0C93"/>
    <w:rsid w:val="002D10CA"/>
    <w:rsid w:val="002D1364"/>
    <w:rsid w:val="002D140D"/>
    <w:rsid w:val="002D149B"/>
    <w:rsid w:val="002D1555"/>
    <w:rsid w:val="002D1679"/>
    <w:rsid w:val="002D1DB8"/>
    <w:rsid w:val="002D2598"/>
    <w:rsid w:val="002D2FBA"/>
    <w:rsid w:val="002D349B"/>
    <w:rsid w:val="002D3C36"/>
    <w:rsid w:val="002D3C5E"/>
    <w:rsid w:val="002D4181"/>
    <w:rsid w:val="002D5CF0"/>
    <w:rsid w:val="002D5D1B"/>
    <w:rsid w:val="002D6A5B"/>
    <w:rsid w:val="002D6A74"/>
    <w:rsid w:val="002D6E9B"/>
    <w:rsid w:val="002D715D"/>
    <w:rsid w:val="002E0334"/>
    <w:rsid w:val="002E1166"/>
    <w:rsid w:val="002E14FA"/>
    <w:rsid w:val="002E3690"/>
    <w:rsid w:val="002E3CE3"/>
    <w:rsid w:val="002E4410"/>
    <w:rsid w:val="002E47A2"/>
    <w:rsid w:val="002E4C8C"/>
    <w:rsid w:val="002E4EBB"/>
    <w:rsid w:val="002E5F5E"/>
    <w:rsid w:val="002E6007"/>
    <w:rsid w:val="002E6CBD"/>
    <w:rsid w:val="002E6F1E"/>
    <w:rsid w:val="002E6F88"/>
    <w:rsid w:val="002F0157"/>
    <w:rsid w:val="002F1AB2"/>
    <w:rsid w:val="002F2584"/>
    <w:rsid w:val="002F29CD"/>
    <w:rsid w:val="002F29CF"/>
    <w:rsid w:val="002F2B5E"/>
    <w:rsid w:val="002F304C"/>
    <w:rsid w:val="002F34C2"/>
    <w:rsid w:val="002F3984"/>
    <w:rsid w:val="002F41FB"/>
    <w:rsid w:val="002F4F32"/>
    <w:rsid w:val="002F4F45"/>
    <w:rsid w:val="002F5AAF"/>
    <w:rsid w:val="002F70D8"/>
    <w:rsid w:val="00300333"/>
    <w:rsid w:val="00300F11"/>
    <w:rsid w:val="00301C7B"/>
    <w:rsid w:val="0030283F"/>
    <w:rsid w:val="00304465"/>
    <w:rsid w:val="003045E3"/>
    <w:rsid w:val="00304F3F"/>
    <w:rsid w:val="00305121"/>
    <w:rsid w:val="00305CE8"/>
    <w:rsid w:val="0030610D"/>
    <w:rsid w:val="003065F5"/>
    <w:rsid w:val="00306727"/>
    <w:rsid w:val="00306E3F"/>
    <w:rsid w:val="00307544"/>
    <w:rsid w:val="00307886"/>
    <w:rsid w:val="00310828"/>
    <w:rsid w:val="00312364"/>
    <w:rsid w:val="0031311D"/>
    <w:rsid w:val="00313530"/>
    <w:rsid w:val="003139AA"/>
    <w:rsid w:val="00314296"/>
    <w:rsid w:val="00315219"/>
    <w:rsid w:val="00315276"/>
    <w:rsid w:val="00316020"/>
    <w:rsid w:val="0031619B"/>
    <w:rsid w:val="003163A4"/>
    <w:rsid w:val="00316B0A"/>
    <w:rsid w:val="0032017C"/>
    <w:rsid w:val="003202B3"/>
    <w:rsid w:val="003202B7"/>
    <w:rsid w:val="00320566"/>
    <w:rsid w:val="00320586"/>
    <w:rsid w:val="00320827"/>
    <w:rsid w:val="003210BA"/>
    <w:rsid w:val="00321228"/>
    <w:rsid w:val="0032283C"/>
    <w:rsid w:val="003242D6"/>
    <w:rsid w:val="00324BFC"/>
    <w:rsid w:val="00324FE4"/>
    <w:rsid w:val="0032648D"/>
    <w:rsid w:val="003266AF"/>
    <w:rsid w:val="00326D12"/>
    <w:rsid w:val="00330128"/>
    <w:rsid w:val="00330B16"/>
    <w:rsid w:val="00331393"/>
    <w:rsid w:val="003319DE"/>
    <w:rsid w:val="003325F7"/>
    <w:rsid w:val="0033307F"/>
    <w:rsid w:val="003333FC"/>
    <w:rsid w:val="0033450F"/>
    <w:rsid w:val="00334550"/>
    <w:rsid w:val="003353A8"/>
    <w:rsid w:val="00335452"/>
    <w:rsid w:val="00335DD0"/>
    <w:rsid w:val="00335E28"/>
    <w:rsid w:val="00336693"/>
    <w:rsid w:val="00337F89"/>
    <w:rsid w:val="00341127"/>
    <w:rsid w:val="00341363"/>
    <w:rsid w:val="00341630"/>
    <w:rsid w:val="00342543"/>
    <w:rsid w:val="00343930"/>
    <w:rsid w:val="00343BA2"/>
    <w:rsid w:val="00343C0A"/>
    <w:rsid w:val="00343CC7"/>
    <w:rsid w:val="003458E9"/>
    <w:rsid w:val="00345954"/>
    <w:rsid w:val="00345A34"/>
    <w:rsid w:val="00345BB9"/>
    <w:rsid w:val="0034621F"/>
    <w:rsid w:val="00346644"/>
    <w:rsid w:val="00346E00"/>
    <w:rsid w:val="0034706B"/>
    <w:rsid w:val="003474E2"/>
    <w:rsid w:val="00347662"/>
    <w:rsid w:val="003501E7"/>
    <w:rsid w:val="0035076B"/>
    <w:rsid w:val="00353EE3"/>
    <w:rsid w:val="00354213"/>
    <w:rsid w:val="0035432E"/>
    <w:rsid w:val="00354F3D"/>
    <w:rsid w:val="003557AF"/>
    <w:rsid w:val="00355CB2"/>
    <w:rsid w:val="00355E15"/>
    <w:rsid w:val="00356A34"/>
    <w:rsid w:val="00356FF6"/>
    <w:rsid w:val="00360611"/>
    <w:rsid w:val="00361BCA"/>
    <w:rsid w:val="00362557"/>
    <w:rsid w:val="0036293B"/>
    <w:rsid w:val="0036452E"/>
    <w:rsid w:val="0036469C"/>
    <w:rsid w:val="00365207"/>
    <w:rsid w:val="00366724"/>
    <w:rsid w:val="0036731C"/>
    <w:rsid w:val="00367758"/>
    <w:rsid w:val="0036791B"/>
    <w:rsid w:val="00367AB3"/>
    <w:rsid w:val="00370A79"/>
    <w:rsid w:val="00370BAC"/>
    <w:rsid w:val="003714C8"/>
    <w:rsid w:val="003716E9"/>
    <w:rsid w:val="00371A9F"/>
    <w:rsid w:val="00372043"/>
    <w:rsid w:val="00372049"/>
    <w:rsid w:val="00372142"/>
    <w:rsid w:val="00372BDC"/>
    <w:rsid w:val="003730B1"/>
    <w:rsid w:val="003732A4"/>
    <w:rsid w:val="00373535"/>
    <w:rsid w:val="00373798"/>
    <w:rsid w:val="003746D0"/>
    <w:rsid w:val="00375BBB"/>
    <w:rsid w:val="00376B32"/>
    <w:rsid w:val="00377099"/>
    <w:rsid w:val="00377C38"/>
    <w:rsid w:val="00377E09"/>
    <w:rsid w:val="00380D83"/>
    <w:rsid w:val="00380F29"/>
    <w:rsid w:val="00381166"/>
    <w:rsid w:val="0038140B"/>
    <w:rsid w:val="0038149F"/>
    <w:rsid w:val="00381F81"/>
    <w:rsid w:val="00382484"/>
    <w:rsid w:val="00382AAE"/>
    <w:rsid w:val="00382AF8"/>
    <w:rsid w:val="00382F1F"/>
    <w:rsid w:val="003830F0"/>
    <w:rsid w:val="00384040"/>
    <w:rsid w:val="00384050"/>
    <w:rsid w:val="00384A95"/>
    <w:rsid w:val="00384AA6"/>
    <w:rsid w:val="003852EF"/>
    <w:rsid w:val="003853B1"/>
    <w:rsid w:val="0038541B"/>
    <w:rsid w:val="003856B6"/>
    <w:rsid w:val="00387EB2"/>
    <w:rsid w:val="0039028C"/>
    <w:rsid w:val="00390D65"/>
    <w:rsid w:val="00390D8C"/>
    <w:rsid w:val="0039131F"/>
    <w:rsid w:val="003932EA"/>
    <w:rsid w:val="00393B88"/>
    <w:rsid w:val="00394E04"/>
    <w:rsid w:val="00395222"/>
    <w:rsid w:val="003953A0"/>
    <w:rsid w:val="00395BA2"/>
    <w:rsid w:val="0039648D"/>
    <w:rsid w:val="00397A26"/>
    <w:rsid w:val="003A0261"/>
    <w:rsid w:val="003A02FB"/>
    <w:rsid w:val="003A35D4"/>
    <w:rsid w:val="003A4863"/>
    <w:rsid w:val="003A494F"/>
    <w:rsid w:val="003A6993"/>
    <w:rsid w:val="003A6E76"/>
    <w:rsid w:val="003A71E7"/>
    <w:rsid w:val="003A7902"/>
    <w:rsid w:val="003A7D58"/>
    <w:rsid w:val="003B0DF3"/>
    <w:rsid w:val="003B2431"/>
    <w:rsid w:val="003B24C6"/>
    <w:rsid w:val="003B38B9"/>
    <w:rsid w:val="003B4815"/>
    <w:rsid w:val="003B5CBB"/>
    <w:rsid w:val="003B6D6E"/>
    <w:rsid w:val="003B6E57"/>
    <w:rsid w:val="003B7223"/>
    <w:rsid w:val="003B7C3D"/>
    <w:rsid w:val="003C101D"/>
    <w:rsid w:val="003C19CF"/>
    <w:rsid w:val="003C2271"/>
    <w:rsid w:val="003C2551"/>
    <w:rsid w:val="003C34FD"/>
    <w:rsid w:val="003C363F"/>
    <w:rsid w:val="003C4FE6"/>
    <w:rsid w:val="003C52A5"/>
    <w:rsid w:val="003C5C02"/>
    <w:rsid w:val="003C5C77"/>
    <w:rsid w:val="003C658C"/>
    <w:rsid w:val="003C66C3"/>
    <w:rsid w:val="003C73F4"/>
    <w:rsid w:val="003D0DA6"/>
    <w:rsid w:val="003D13DD"/>
    <w:rsid w:val="003D2618"/>
    <w:rsid w:val="003D26FC"/>
    <w:rsid w:val="003D4331"/>
    <w:rsid w:val="003D487F"/>
    <w:rsid w:val="003D4A58"/>
    <w:rsid w:val="003D4D6A"/>
    <w:rsid w:val="003D5F95"/>
    <w:rsid w:val="003D6662"/>
    <w:rsid w:val="003D73EA"/>
    <w:rsid w:val="003D78B9"/>
    <w:rsid w:val="003E1F08"/>
    <w:rsid w:val="003E2E48"/>
    <w:rsid w:val="003E3A9B"/>
    <w:rsid w:val="003E42AC"/>
    <w:rsid w:val="003E4CE5"/>
    <w:rsid w:val="003E58E7"/>
    <w:rsid w:val="003E6181"/>
    <w:rsid w:val="003E6A32"/>
    <w:rsid w:val="003E6BF1"/>
    <w:rsid w:val="003E6C02"/>
    <w:rsid w:val="003E73B7"/>
    <w:rsid w:val="003F0A2B"/>
    <w:rsid w:val="003F0E3C"/>
    <w:rsid w:val="003F10EC"/>
    <w:rsid w:val="003F1216"/>
    <w:rsid w:val="003F13E6"/>
    <w:rsid w:val="003F1E80"/>
    <w:rsid w:val="003F1FB2"/>
    <w:rsid w:val="003F23E4"/>
    <w:rsid w:val="003F39D6"/>
    <w:rsid w:val="003F40BF"/>
    <w:rsid w:val="003F428F"/>
    <w:rsid w:val="003F4AD9"/>
    <w:rsid w:val="003F4E05"/>
    <w:rsid w:val="003F544C"/>
    <w:rsid w:val="003F5820"/>
    <w:rsid w:val="003F5E48"/>
    <w:rsid w:val="003F6160"/>
    <w:rsid w:val="003F64B3"/>
    <w:rsid w:val="003F7B53"/>
    <w:rsid w:val="00400D61"/>
    <w:rsid w:val="00400F3E"/>
    <w:rsid w:val="00401A27"/>
    <w:rsid w:val="00401D40"/>
    <w:rsid w:val="0040219E"/>
    <w:rsid w:val="00402943"/>
    <w:rsid w:val="00402E87"/>
    <w:rsid w:val="004044B4"/>
    <w:rsid w:val="0040488A"/>
    <w:rsid w:val="00406A6A"/>
    <w:rsid w:val="0040750C"/>
    <w:rsid w:val="00407F8C"/>
    <w:rsid w:val="00410A37"/>
    <w:rsid w:val="004116D9"/>
    <w:rsid w:val="0041182D"/>
    <w:rsid w:val="00411B8D"/>
    <w:rsid w:val="00411D9A"/>
    <w:rsid w:val="00411E85"/>
    <w:rsid w:val="00411EF4"/>
    <w:rsid w:val="004121AD"/>
    <w:rsid w:val="0041373F"/>
    <w:rsid w:val="00413E2C"/>
    <w:rsid w:val="00414137"/>
    <w:rsid w:val="00414691"/>
    <w:rsid w:val="00414DBE"/>
    <w:rsid w:val="00415C54"/>
    <w:rsid w:val="00416410"/>
    <w:rsid w:val="0041650B"/>
    <w:rsid w:val="00416CBE"/>
    <w:rsid w:val="004173B0"/>
    <w:rsid w:val="00417D30"/>
    <w:rsid w:val="0042051B"/>
    <w:rsid w:val="00420619"/>
    <w:rsid w:val="0042111E"/>
    <w:rsid w:val="004212ED"/>
    <w:rsid w:val="00421795"/>
    <w:rsid w:val="00421F92"/>
    <w:rsid w:val="00422254"/>
    <w:rsid w:val="0042229B"/>
    <w:rsid w:val="004222EE"/>
    <w:rsid w:val="00422571"/>
    <w:rsid w:val="004227AC"/>
    <w:rsid w:val="004229E1"/>
    <w:rsid w:val="00423146"/>
    <w:rsid w:val="0042386A"/>
    <w:rsid w:val="00425105"/>
    <w:rsid w:val="0042529B"/>
    <w:rsid w:val="004258B3"/>
    <w:rsid w:val="00425BAA"/>
    <w:rsid w:val="00426473"/>
    <w:rsid w:val="004267C6"/>
    <w:rsid w:val="00426A20"/>
    <w:rsid w:val="004278F3"/>
    <w:rsid w:val="00427984"/>
    <w:rsid w:val="004306D9"/>
    <w:rsid w:val="00430B94"/>
    <w:rsid w:val="00430F9F"/>
    <w:rsid w:val="00431774"/>
    <w:rsid w:val="0043179E"/>
    <w:rsid w:val="004330AC"/>
    <w:rsid w:val="00434FFA"/>
    <w:rsid w:val="00435580"/>
    <w:rsid w:val="0043618A"/>
    <w:rsid w:val="00436260"/>
    <w:rsid w:val="00436C16"/>
    <w:rsid w:val="00437413"/>
    <w:rsid w:val="00437A91"/>
    <w:rsid w:val="00437AA4"/>
    <w:rsid w:val="00437C27"/>
    <w:rsid w:val="00440779"/>
    <w:rsid w:val="00440A6B"/>
    <w:rsid w:val="0044133C"/>
    <w:rsid w:val="004415A7"/>
    <w:rsid w:val="0044169C"/>
    <w:rsid w:val="00442B14"/>
    <w:rsid w:val="0044357E"/>
    <w:rsid w:val="004439F9"/>
    <w:rsid w:val="00443C81"/>
    <w:rsid w:val="0044508A"/>
    <w:rsid w:val="004459B1"/>
    <w:rsid w:val="004459B8"/>
    <w:rsid w:val="00445D39"/>
    <w:rsid w:val="004467F5"/>
    <w:rsid w:val="00446D1A"/>
    <w:rsid w:val="00450077"/>
    <w:rsid w:val="00450249"/>
    <w:rsid w:val="004515D3"/>
    <w:rsid w:val="004516FB"/>
    <w:rsid w:val="00451B88"/>
    <w:rsid w:val="00453720"/>
    <w:rsid w:val="00453BE5"/>
    <w:rsid w:val="00453FA3"/>
    <w:rsid w:val="0045424C"/>
    <w:rsid w:val="004543E8"/>
    <w:rsid w:val="00454512"/>
    <w:rsid w:val="00455B96"/>
    <w:rsid w:val="00457941"/>
    <w:rsid w:val="0046062F"/>
    <w:rsid w:val="004614D5"/>
    <w:rsid w:val="00461699"/>
    <w:rsid w:val="0046173F"/>
    <w:rsid w:val="00462C47"/>
    <w:rsid w:val="00462E46"/>
    <w:rsid w:val="00465CCD"/>
    <w:rsid w:val="00466B38"/>
    <w:rsid w:val="004677F4"/>
    <w:rsid w:val="004707E6"/>
    <w:rsid w:val="00470B0C"/>
    <w:rsid w:val="004712DD"/>
    <w:rsid w:val="00471469"/>
    <w:rsid w:val="00471855"/>
    <w:rsid w:val="00471C17"/>
    <w:rsid w:val="00472710"/>
    <w:rsid w:val="00472823"/>
    <w:rsid w:val="004729DF"/>
    <w:rsid w:val="00472BD3"/>
    <w:rsid w:val="00473955"/>
    <w:rsid w:val="00474233"/>
    <w:rsid w:val="00474411"/>
    <w:rsid w:val="00474889"/>
    <w:rsid w:val="004749DF"/>
    <w:rsid w:val="00475B53"/>
    <w:rsid w:val="00475D0D"/>
    <w:rsid w:val="0047649B"/>
    <w:rsid w:val="00476C18"/>
    <w:rsid w:val="00477317"/>
    <w:rsid w:val="00480EBE"/>
    <w:rsid w:val="00481223"/>
    <w:rsid w:val="00482615"/>
    <w:rsid w:val="0048299B"/>
    <w:rsid w:val="0048301C"/>
    <w:rsid w:val="004833B2"/>
    <w:rsid w:val="00483CAB"/>
    <w:rsid w:val="0048474A"/>
    <w:rsid w:val="00484C65"/>
    <w:rsid w:val="00484D5F"/>
    <w:rsid w:val="004860BD"/>
    <w:rsid w:val="00486228"/>
    <w:rsid w:val="004865A1"/>
    <w:rsid w:val="004866A3"/>
    <w:rsid w:val="00487A47"/>
    <w:rsid w:val="00487F5F"/>
    <w:rsid w:val="004900D0"/>
    <w:rsid w:val="00491447"/>
    <w:rsid w:val="00492DF1"/>
    <w:rsid w:val="004936CA"/>
    <w:rsid w:val="00493B5F"/>
    <w:rsid w:val="004949E4"/>
    <w:rsid w:val="00494D68"/>
    <w:rsid w:val="0049505F"/>
    <w:rsid w:val="00495BF4"/>
    <w:rsid w:val="00495FEA"/>
    <w:rsid w:val="004968E5"/>
    <w:rsid w:val="00496A35"/>
    <w:rsid w:val="00497390"/>
    <w:rsid w:val="00497C75"/>
    <w:rsid w:val="00497D39"/>
    <w:rsid w:val="004A09D9"/>
    <w:rsid w:val="004A2CA4"/>
    <w:rsid w:val="004A2F2B"/>
    <w:rsid w:val="004A316A"/>
    <w:rsid w:val="004A343A"/>
    <w:rsid w:val="004A3E39"/>
    <w:rsid w:val="004A436A"/>
    <w:rsid w:val="004A4846"/>
    <w:rsid w:val="004A4AB1"/>
    <w:rsid w:val="004A4C3F"/>
    <w:rsid w:val="004A4D94"/>
    <w:rsid w:val="004A5D8C"/>
    <w:rsid w:val="004A6044"/>
    <w:rsid w:val="004A6262"/>
    <w:rsid w:val="004A6343"/>
    <w:rsid w:val="004A6478"/>
    <w:rsid w:val="004A6DF9"/>
    <w:rsid w:val="004A71FB"/>
    <w:rsid w:val="004B131B"/>
    <w:rsid w:val="004B2323"/>
    <w:rsid w:val="004B2682"/>
    <w:rsid w:val="004B2D56"/>
    <w:rsid w:val="004B2E97"/>
    <w:rsid w:val="004B41DD"/>
    <w:rsid w:val="004B48DD"/>
    <w:rsid w:val="004B4B8E"/>
    <w:rsid w:val="004B517B"/>
    <w:rsid w:val="004B7DEA"/>
    <w:rsid w:val="004B7FE7"/>
    <w:rsid w:val="004C022D"/>
    <w:rsid w:val="004C162D"/>
    <w:rsid w:val="004C1F41"/>
    <w:rsid w:val="004C2206"/>
    <w:rsid w:val="004C2DB3"/>
    <w:rsid w:val="004C3FEF"/>
    <w:rsid w:val="004C4294"/>
    <w:rsid w:val="004C4895"/>
    <w:rsid w:val="004C4AB7"/>
    <w:rsid w:val="004C53C3"/>
    <w:rsid w:val="004C5AF3"/>
    <w:rsid w:val="004C5B20"/>
    <w:rsid w:val="004C643C"/>
    <w:rsid w:val="004C6CE5"/>
    <w:rsid w:val="004C6E7B"/>
    <w:rsid w:val="004C76EF"/>
    <w:rsid w:val="004C796D"/>
    <w:rsid w:val="004C7AC8"/>
    <w:rsid w:val="004D017F"/>
    <w:rsid w:val="004D0666"/>
    <w:rsid w:val="004D1433"/>
    <w:rsid w:val="004D48E5"/>
    <w:rsid w:val="004D4C9F"/>
    <w:rsid w:val="004D4EFB"/>
    <w:rsid w:val="004D5042"/>
    <w:rsid w:val="004D593A"/>
    <w:rsid w:val="004D7081"/>
    <w:rsid w:val="004D7238"/>
    <w:rsid w:val="004D7884"/>
    <w:rsid w:val="004D7FA5"/>
    <w:rsid w:val="004E00B7"/>
    <w:rsid w:val="004E098D"/>
    <w:rsid w:val="004E1846"/>
    <w:rsid w:val="004E3640"/>
    <w:rsid w:val="004E4A97"/>
    <w:rsid w:val="004E54A6"/>
    <w:rsid w:val="004E59F2"/>
    <w:rsid w:val="004E5A68"/>
    <w:rsid w:val="004E73A6"/>
    <w:rsid w:val="004F091D"/>
    <w:rsid w:val="004F14EA"/>
    <w:rsid w:val="004F1655"/>
    <w:rsid w:val="004F3D95"/>
    <w:rsid w:val="004F467A"/>
    <w:rsid w:val="004F4A95"/>
    <w:rsid w:val="004F5673"/>
    <w:rsid w:val="004F58A9"/>
    <w:rsid w:val="004F5A4E"/>
    <w:rsid w:val="004F5D0B"/>
    <w:rsid w:val="004F6FBB"/>
    <w:rsid w:val="004F7EB7"/>
    <w:rsid w:val="004F7EEE"/>
    <w:rsid w:val="00500C7E"/>
    <w:rsid w:val="00500F7D"/>
    <w:rsid w:val="00501505"/>
    <w:rsid w:val="00501BE9"/>
    <w:rsid w:val="00501D02"/>
    <w:rsid w:val="0050202A"/>
    <w:rsid w:val="005023F3"/>
    <w:rsid w:val="00502545"/>
    <w:rsid w:val="0050337F"/>
    <w:rsid w:val="00503B5B"/>
    <w:rsid w:val="00503BED"/>
    <w:rsid w:val="0050454C"/>
    <w:rsid w:val="00504E0A"/>
    <w:rsid w:val="0050513E"/>
    <w:rsid w:val="00506471"/>
    <w:rsid w:val="00506936"/>
    <w:rsid w:val="00506C94"/>
    <w:rsid w:val="0050717D"/>
    <w:rsid w:val="005072DE"/>
    <w:rsid w:val="00507A06"/>
    <w:rsid w:val="00507CDF"/>
    <w:rsid w:val="00507D20"/>
    <w:rsid w:val="00510ABB"/>
    <w:rsid w:val="00510AC4"/>
    <w:rsid w:val="00510AE9"/>
    <w:rsid w:val="00511039"/>
    <w:rsid w:val="00511CC5"/>
    <w:rsid w:val="00511EAB"/>
    <w:rsid w:val="005146B3"/>
    <w:rsid w:val="0051493A"/>
    <w:rsid w:val="00514D67"/>
    <w:rsid w:val="005157B9"/>
    <w:rsid w:val="00516519"/>
    <w:rsid w:val="00516541"/>
    <w:rsid w:val="00516CD1"/>
    <w:rsid w:val="00516DA2"/>
    <w:rsid w:val="00517A5C"/>
    <w:rsid w:val="005205E3"/>
    <w:rsid w:val="00520B4E"/>
    <w:rsid w:val="00520EB3"/>
    <w:rsid w:val="005211C1"/>
    <w:rsid w:val="005212C1"/>
    <w:rsid w:val="0052225A"/>
    <w:rsid w:val="00522290"/>
    <w:rsid w:val="00522F0C"/>
    <w:rsid w:val="00523EC9"/>
    <w:rsid w:val="00524C21"/>
    <w:rsid w:val="0052535D"/>
    <w:rsid w:val="00525842"/>
    <w:rsid w:val="00526051"/>
    <w:rsid w:val="005261D5"/>
    <w:rsid w:val="0052683B"/>
    <w:rsid w:val="00526E72"/>
    <w:rsid w:val="0052767F"/>
    <w:rsid w:val="00531849"/>
    <w:rsid w:val="00531A03"/>
    <w:rsid w:val="00532446"/>
    <w:rsid w:val="0053362E"/>
    <w:rsid w:val="00533771"/>
    <w:rsid w:val="00533A17"/>
    <w:rsid w:val="00533D10"/>
    <w:rsid w:val="00534D51"/>
    <w:rsid w:val="00535085"/>
    <w:rsid w:val="00535301"/>
    <w:rsid w:val="00537742"/>
    <w:rsid w:val="00537B60"/>
    <w:rsid w:val="0054013E"/>
    <w:rsid w:val="00540952"/>
    <w:rsid w:val="005409A1"/>
    <w:rsid w:val="00541629"/>
    <w:rsid w:val="00542E27"/>
    <w:rsid w:val="005434D4"/>
    <w:rsid w:val="00544111"/>
    <w:rsid w:val="00544310"/>
    <w:rsid w:val="005455A0"/>
    <w:rsid w:val="0054587C"/>
    <w:rsid w:val="00547034"/>
    <w:rsid w:val="005470BD"/>
    <w:rsid w:val="00547BE3"/>
    <w:rsid w:val="005500D1"/>
    <w:rsid w:val="0055078B"/>
    <w:rsid w:val="00550F8A"/>
    <w:rsid w:val="00551B7E"/>
    <w:rsid w:val="005535E9"/>
    <w:rsid w:val="00553DAC"/>
    <w:rsid w:val="0055484A"/>
    <w:rsid w:val="00554FF3"/>
    <w:rsid w:val="005555C0"/>
    <w:rsid w:val="00555B67"/>
    <w:rsid w:val="005568D5"/>
    <w:rsid w:val="005572CD"/>
    <w:rsid w:val="0055799C"/>
    <w:rsid w:val="0056018B"/>
    <w:rsid w:val="0056030B"/>
    <w:rsid w:val="00560707"/>
    <w:rsid w:val="00562BC4"/>
    <w:rsid w:val="00562D9C"/>
    <w:rsid w:val="00563B1A"/>
    <w:rsid w:val="00564362"/>
    <w:rsid w:val="005646AF"/>
    <w:rsid w:val="005658D6"/>
    <w:rsid w:val="00565A0F"/>
    <w:rsid w:val="0056633B"/>
    <w:rsid w:val="00566B7E"/>
    <w:rsid w:val="0056733D"/>
    <w:rsid w:val="0056768A"/>
    <w:rsid w:val="00570E22"/>
    <w:rsid w:val="00571F8F"/>
    <w:rsid w:val="005720DE"/>
    <w:rsid w:val="00572705"/>
    <w:rsid w:val="005729A4"/>
    <w:rsid w:val="005729B1"/>
    <w:rsid w:val="005754BC"/>
    <w:rsid w:val="00576563"/>
    <w:rsid w:val="005766BD"/>
    <w:rsid w:val="0057693D"/>
    <w:rsid w:val="00576A6A"/>
    <w:rsid w:val="005802E1"/>
    <w:rsid w:val="00580AC4"/>
    <w:rsid w:val="00580DB1"/>
    <w:rsid w:val="00581218"/>
    <w:rsid w:val="0058266B"/>
    <w:rsid w:val="00582A8A"/>
    <w:rsid w:val="00583272"/>
    <w:rsid w:val="005835B2"/>
    <w:rsid w:val="00583C86"/>
    <w:rsid w:val="00584086"/>
    <w:rsid w:val="0058434F"/>
    <w:rsid w:val="00584B9A"/>
    <w:rsid w:val="0058508E"/>
    <w:rsid w:val="005855D6"/>
    <w:rsid w:val="00585717"/>
    <w:rsid w:val="0058656C"/>
    <w:rsid w:val="00586D8E"/>
    <w:rsid w:val="00587070"/>
    <w:rsid w:val="005879EF"/>
    <w:rsid w:val="00593D63"/>
    <w:rsid w:val="00595777"/>
    <w:rsid w:val="005963BB"/>
    <w:rsid w:val="0059664F"/>
    <w:rsid w:val="005A16D9"/>
    <w:rsid w:val="005A1EC7"/>
    <w:rsid w:val="005A3B49"/>
    <w:rsid w:val="005A40E2"/>
    <w:rsid w:val="005A4714"/>
    <w:rsid w:val="005A4997"/>
    <w:rsid w:val="005A649B"/>
    <w:rsid w:val="005A72E3"/>
    <w:rsid w:val="005A7750"/>
    <w:rsid w:val="005A7AD7"/>
    <w:rsid w:val="005A7F0F"/>
    <w:rsid w:val="005B0161"/>
    <w:rsid w:val="005B235E"/>
    <w:rsid w:val="005B2ABC"/>
    <w:rsid w:val="005B3293"/>
    <w:rsid w:val="005B360F"/>
    <w:rsid w:val="005B3935"/>
    <w:rsid w:val="005B3E78"/>
    <w:rsid w:val="005B475D"/>
    <w:rsid w:val="005B52F7"/>
    <w:rsid w:val="005B5405"/>
    <w:rsid w:val="005B5F4B"/>
    <w:rsid w:val="005B6B6F"/>
    <w:rsid w:val="005B7185"/>
    <w:rsid w:val="005B7948"/>
    <w:rsid w:val="005B7B53"/>
    <w:rsid w:val="005C0966"/>
    <w:rsid w:val="005C0B98"/>
    <w:rsid w:val="005C0FEF"/>
    <w:rsid w:val="005C29DE"/>
    <w:rsid w:val="005C2C0B"/>
    <w:rsid w:val="005C2D92"/>
    <w:rsid w:val="005C2F53"/>
    <w:rsid w:val="005C3EE3"/>
    <w:rsid w:val="005C4597"/>
    <w:rsid w:val="005C45C9"/>
    <w:rsid w:val="005C46DF"/>
    <w:rsid w:val="005C4ACF"/>
    <w:rsid w:val="005C5562"/>
    <w:rsid w:val="005C5F06"/>
    <w:rsid w:val="005C664D"/>
    <w:rsid w:val="005C6A43"/>
    <w:rsid w:val="005C70F3"/>
    <w:rsid w:val="005C741F"/>
    <w:rsid w:val="005C7A68"/>
    <w:rsid w:val="005C7F90"/>
    <w:rsid w:val="005D03C4"/>
    <w:rsid w:val="005D0C64"/>
    <w:rsid w:val="005D2731"/>
    <w:rsid w:val="005D305D"/>
    <w:rsid w:val="005D31E0"/>
    <w:rsid w:val="005D46FA"/>
    <w:rsid w:val="005D50A7"/>
    <w:rsid w:val="005D5373"/>
    <w:rsid w:val="005D5B21"/>
    <w:rsid w:val="005D5CF8"/>
    <w:rsid w:val="005D628C"/>
    <w:rsid w:val="005D6317"/>
    <w:rsid w:val="005D6A05"/>
    <w:rsid w:val="005E00BD"/>
    <w:rsid w:val="005E0A1B"/>
    <w:rsid w:val="005E10B5"/>
    <w:rsid w:val="005E1684"/>
    <w:rsid w:val="005E1DDC"/>
    <w:rsid w:val="005E1E5F"/>
    <w:rsid w:val="005E265F"/>
    <w:rsid w:val="005E2702"/>
    <w:rsid w:val="005E2BA8"/>
    <w:rsid w:val="005E2EE5"/>
    <w:rsid w:val="005E31DB"/>
    <w:rsid w:val="005E34EB"/>
    <w:rsid w:val="005E3B9A"/>
    <w:rsid w:val="005E3EE7"/>
    <w:rsid w:val="005E4717"/>
    <w:rsid w:val="005E495A"/>
    <w:rsid w:val="005E4AA7"/>
    <w:rsid w:val="005E6A16"/>
    <w:rsid w:val="005E71C2"/>
    <w:rsid w:val="005E783A"/>
    <w:rsid w:val="005E7934"/>
    <w:rsid w:val="005F07D4"/>
    <w:rsid w:val="005F1A16"/>
    <w:rsid w:val="005F1DA9"/>
    <w:rsid w:val="005F2472"/>
    <w:rsid w:val="005F2AAC"/>
    <w:rsid w:val="005F4E8F"/>
    <w:rsid w:val="005F700D"/>
    <w:rsid w:val="005F73F1"/>
    <w:rsid w:val="005F7CED"/>
    <w:rsid w:val="0060067A"/>
    <w:rsid w:val="00600A66"/>
    <w:rsid w:val="0060194E"/>
    <w:rsid w:val="00602467"/>
    <w:rsid w:val="006035DF"/>
    <w:rsid w:val="00603A03"/>
    <w:rsid w:val="006042E7"/>
    <w:rsid w:val="006046A3"/>
    <w:rsid w:val="00604E16"/>
    <w:rsid w:val="00605894"/>
    <w:rsid w:val="0060677B"/>
    <w:rsid w:val="00606A2D"/>
    <w:rsid w:val="00607910"/>
    <w:rsid w:val="006109E7"/>
    <w:rsid w:val="00610C7D"/>
    <w:rsid w:val="00611AC5"/>
    <w:rsid w:val="00612055"/>
    <w:rsid w:val="00613930"/>
    <w:rsid w:val="00613FE3"/>
    <w:rsid w:val="006140AC"/>
    <w:rsid w:val="00614FD7"/>
    <w:rsid w:val="00616EDD"/>
    <w:rsid w:val="00617A2B"/>
    <w:rsid w:val="00620206"/>
    <w:rsid w:val="00621D25"/>
    <w:rsid w:val="00622B1F"/>
    <w:rsid w:val="00623749"/>
    <w:rsid w:val="00623A2D"/>
    <w:rsid w:val="006252ED"/>
    <w:rsid w:val="006255EC"/>
    <w:rsid w:val="00625FCA"/>
    <w:rsid w:val="0062630E"/>
    <w:rsid w:val="00626F27"/>
    <w:rsid w:val="00626FC8"/>
    <w:rsid w:val="00627D62"/>
    <w:rsid w:val="00627E49"/>
    <w:rsid w:val="00630051"/>
    <w:rsid w:val="0063230B"/>
    <w:rsid w:val="00632DA8"/>
    <w:rsid w:val="0063301E"/>
    <w:rsid w:val="0063416F"/>
    <w:rsid w:val="00636041"/>
    <w:rsid w:val="00636881"/>
    <w:rsid w:val="00637475"/>
    <w:rsid w:val="00640033"/>
    <w:rsid w:val="00642099"/>
    <w:rsid w:val="006426EA"/>
    <w:rsid w:val="00644068"/>
    <w:rsid w:val="006445B9"/>
    <w:rsid w:val="00644C40"/>
    <w:rsid w:val="00645B62"/>
    <w:rsid w:val="00645DA2"/>
    <w:rsid w:val="00646E3A"/>
    <w:rsid w:val="00646F2C"/>
    <w:rsid w:val="006475BA"/>
    <w:rsid w:val="00647F56"/>
    <w:rsid w:val="00650A95"/>
    <w:rsid w:val="00650FC1"/>
    <w:rsid w:val="006528BF"/>
    <w:rsid w:val="00653571"/>
    <w:rsid w:val="00653BA3"/>
    <w:rsid w:val="00654286"/>
    <w:rsid w:val="00654688"/>
    <w:rsid w:val="006554A6"/>
    <w:rsid w:val="006557D3"/>
    <w:rsid w:val="00655F11"/>
    <w:rsid w:val="00656503"/>
    <w:rsid w:val="00656975"/>
    <w:rsid w:val="00657EB9"/>
    <w:rsid w:val="00660154"/>
    <w:rsid w:val="00660B03"/>
    <w:rsid w:val="006621A8"/>
    <w:rsid w:val="00662A7F"/>
    <w:rsid w:val="00662B57"/>
    <w:rsid w:val="00662E27"/>
    <w:rsid w:val="00662FD5"/>
    <w:rsid w:val="00663908"/>
    <w:rsid w:val="006646C2"/>
    <w:rsid w:val="00664B4C"/>
    <w:rsid w:val="00665EA7"/>
    <w:rsid w:val="006665F0"/>
    <w:rsid w:val="00666717"/>
    <w:rsid w:val="00666ABA"/>
    <w:rsid w:val="00667593"/>
    <w:rsid w:val="00667908"/>
    <w:rsid w:val="0067081A"/>
    <w:rsid w:val="00671AD0"/>
    <w:rsid w:val="00672037"/>
    <w:rsid w:val="00672D57"/>
    <w:rsid w:val="006758DF"/>
    <w:rsid w:val="00675A66"/>
    <w:rsid w:val="0067605F"/>
    <w:rsid w:val="0067657A"/>
    <w:rsid w:val="00677369"/>
    <w:rsid w:val="00677F30"/>
    <w:rsid w:val="00677F92"/>
    <w:rsid w:val="00680992"/>
    <w:rsid w:val="00680F2A"/>
    <w:rsid w:val="00682BD1"/>
    <w:rsid w:val="006834F3"/>
    <w:rsid w:val="006846D8"/>
    <w:rsid w:val="00684FA4"/>
    <w:rsid w:val="00685559"/>
    <w:rsid w:val="0068597D"/>
    <w:rsid w:val="00685E4E"/>
    <w:rsid w:val="00686B2D"/>
    <w:rsid w:val="0068785D"/>
    <w:rsid w:val="00687FD5"/>
    <w:rsid w:val="00690409"/>
    <w:rsid w:val="006905D2"/>
    <w:rsid w:val="00690824"/>
    <w:rsid w:val="00690831"/>
    <w:rsid w:val="00690FF9"/>
    <w:rsid w:val="006914EA"/>
    <w:rsid w:val="00691D0B"/>
    <w:rsid w:val="00692B9E"/>
    <w:rsid w:val="00692F9B"/>
    <w:rsid w:val="006953D8"/>
    <w:rsid w:val="00695DF6"/>
    <w:rsid w:val="00696618"/>
    <w:rsid w:val="006967CB"/>
    <w:rsid w:val="0069771B"/>
    <w:rsid w:val="0069799D"/>
    <w:rsid w:val="00697AA2"/>
    <w:rsid w:val="006A02ED"/>
    <w:rsid w:val="006A10B0"/>
    <w:rsid w:val="006A2DDC"/>
    <w:rsid w:val="006A2FBA"/>
    <w:rsid w:val="006A369A"/>
    <w:rsid w:val="006A6709"/>
    <w:rsid w:val="006B107A"/>
    <w:rsid w:val="006B2961"/>
    <w:rsid w:val="006B4238"/>
    <w:rsid w:val="006B42B7"/>
    <w:rsid w:val="006B4B68"/>
    <w:rsid w:val="006B54FA"/>
    <w:rsid w:val="006B5A82"/>
    <w:rsid w:val="006B5AED"/>
    <w:rsid w:val="006B642B"/>
    <w:rsid w:val="006B6F65"/>
    <w:rsid w:val="006B7C55"/>
    <w:rsid w:val="006C0C22"/>
    <w:rsid w:val="006C1330"/>
    <w:rsid w:val="006C1663"/>
    <w:rsid w:val="006C18B3"/>
    <w:rsid w:val="006C1D5D"/>
    <w:rsid w:val="006C1F14"/>
    <w:rsid w:val="006C281A"/>
    <w:rsid w:val="006C326F"/>
    <w:rsid w:val="006C4D55"/>
    <w:rsid w:val="006C4F8C"/>
    <w:rsid w:val="006C51B8"/>
    <w:rsid w:val="006C58DA"/>
    <w:rsid w:val="006C6D3E"/>
    <w:rsid w:val="006C75BE"/>
    <w:rsid w:val="006C7AE4"/>
    <w:rsid w:val="006C7E4D"/>
    <w:rsid w:val="006D12F0"/>
    <w:rsid w:val="006D1A83"/>
    <w:rsid w:val="006D1DCE"/>
    <w:rsid w:val="006D2135"/>
    <w:rsid w:val="006D2659"/>
    <w:rsid w:val="006D27DA"/>
    <w:rsid w:val="006D3175"/>
    <w:rsid w:val="006D4474"/>
    <w:rsid w:val="006D4538"/>
    <w:rsid w:val="006D4739"/>
    <w:rsid w:val="006D4A73"/>
    <w:rsid w:val="006D4B34"/>
    <w:rsid w:val="006D5488"/>
    <w:rsid w:val="006D58D3"/>
    <w:rsid w:val="006D6962"/>
    <w:rsid w:val="006D6BC9"/>
    <w:rsid w:val="006D768E"/>
    <w:rsid w:val="006D7993"/>
    <w:rsid w:val="006E031A"/>
    <w:rsid w:val="006E08AC"/>
    <w:rsid w:val="006E0F30"/>
    <w:rsid w:val="006E1391"/>
    <w:rsid w:val="006E157D"/>
    <w:rsid w:val="006E4177"/>
    <w:rsid w:val="006E437A"/>
    <w:rsid w:val="006E45A1"/>
    <w:rsid w:val="006E4793"/>
    <w:rsid w:val="006E5DEB"/>
    <w:rsid w:val="006E61ED"/>
    <w:rsid w:val="006E7732"/>
    <w:rsid w:val="006F005A"/>
    <w:rsid w:val="006F0AC1"/>
    <w:rsid w:val="006F0D01"/>
    <w:rsid w:val="006F25D8"/>
    <w:rsid w:val="006F26FF"/>
    <w:rsid w:val="006F2709"/>
    <w:rsid w:val="006F2ACF"/>
    <w:rsid w:val="006F31DF"/>
    <w:rsid w:val="006F34C6"/>
    <w:rsid w:val="006F3EFF"/>
    <w:rsid w:val="006F5CCD"/>
    <w:rsid w:val="006F61D5"/>
    <w:rsid w:val="006F63E7"/>
    <w:rsid w:val="006F6491"/>
    <w:rsid w:val="006F7FE8"/>
    <w:rsid w:val="0070033F"/>
    <w:rsid w:val="00702022"/>
    <w:rsid w:val="00702C35"/>
    <w:rsid w:val="007034BB"/>
    <w:rsid w:val="007039AF"/>
    <w:rsid w:val="00703C5C"/>
    <w:rsid w:val="00703D59"/>
    <w:rsid w:val="00703FE5"/>
    <w:rsid w:val="00704048"/>
    <w:rsid w:val="00704131"/>
    <w:rsid w:val="00704799"/>
    <w:rsid w:val="0070484C"/>
    <w:rsid w:val="0070489A"/>
    <w:rsid w:val="00706347"/>
    <w:rsid w:val="0070645C"/>
    <w:rsid w:val="0070662F"/>
    <w:rsid w:val="00706BD9"/>
    <w:rsid w:val="0070722D"/>
    <w:rsid w:val="007072AB"/>
    <w:rsid w:val="00710FB4"/>
    <w:rsid w:val="00711068"/>
    <w:rsid w:val="00711116"/>
    <w:rsid w:val="00711237"/>
    <w:rsid w:val="0071157F"/>
    <w:rsid w:val="00711F77"/>
    <w:rsid w:val="007121EF"/>
    <w:rsid w:val="00712D13"/>
    <w:rsid w:val="00712E56"/>
    <w:rsid w:val="00713A19"/>
    <w:rsid w:val="00714A75"/>
    <w:rsid w:val="007152AA"/>
    <w:rsid w:val="00715868"/>
    <w:rsid w:val="00715D24"/>
    <w:rsid w:val="00716128"/>
    <w:rsid w:val="007179BF"/>
    <w:rsid w:val="00717B15"/>
    <w:rsid w:val="007207EE"/>
    <w:rsid w:val="007210CD"/>
    <w:rsid w:val="007224A2"/>
    <w:rsid w:val="00722FB3"/>
    <w:rsid w:val="007232D6"/>
    <w:rsid w:val="0072360E"/>
    <w:rsid w:val="00723BA6"/>
    <w:rsid w:val="00723F90"/>
    <w:rsid w:val="0072557C"/>
    <w:rsid w:val="007258C6"/>
    <w:rsid w:val="00725FD0"/>
    <w:rsid w:val="0072703D"/>
    <w:rsid w:val="00727CE3"/>
    <w:rsid w:val="00727D21"/>
    <w:rsid w:val="00727F41"/>
    <w:rsid w:val="00727F79"/>
    <w:rsid w:val="00730129"/>
    <w:rsid w:val="00730224"/>
    <w:rsid w:val="00730A47"/>
    <w:rsid w:val="00731F3D"/>
    <w:rsid w:val="00734428"/>
    <w:rsid w:val="0073443F"/>
    <w:rsid w:val="0073452A"/>
    <w:rsid w:val="0073585F"/>
    <w:rsid w:val="007365FE"/>
    <w:rsid w:val="00736828"/>
    <w:rsid w:val="007377CF"/>
    <w:rsid w:val="007413E2"/>
    <w:rsid w:val="00741D5C"/>
    <w:rsid w:val="00743F95"/>
    <w:rsid w:val="00744B08"/>
    <w:rsid w:val="00745520"/>
    <w:rsid w:val="00747E2D"/>
    <w:rsid w:val="00750134"/>
    <w:rsid w:val="00750930"/>
    <w:rsid w:val="007511DB"/>
    <w:rsid w:val="00753F16"/>
    <w:rsid w:val="00753FB1"/>
    <w:rsid w:val="0075417E"/>
    <w:rsid w:val="00755434"/>
    <w:rsid w:val="007569D9"/>
    <w:rsid w:val="00756B5A"/>
    <w:rsid w:val="00756CB5"/>
    <w:rsid w:val="00760168"/>
    <w:rsid w:val="007604A1"/>
    <w:rsid w:val="007608B0"/>
    <w:rsid w:val="00760A8E"/>
    <w:rsid w:val="00760CC3"/>
    <w:rsid w:val="00761581"/>
    <w:rsid w:val="007619FC"/>
    <w:rsid w:val="00762904"/>
    <w:rsid w:val="0076302B"/>
    <w:rsid w:val="00763B3D"/>
    <w:rsid w:val="00763CB9"/>
    <w:rsid w:val="00764A03"/>
    <w:rsid w:val="00764FE6"/>
    <w:rsid w:val="00766150"/>
    <w:rsid w:val="0076620A"/>
    <w:rsid w:val="0076647E"/>
    <w:rsid w:val="0077052E"/>
    <w:rsid w:val="00770C58"/>
    <w:rsid w:val="00771361"/>
    <w:rsid w:val="0077165B"/>
    <w:rsid w:val="00771697"/>
    <w:rsid w:val="00771B2A"/>
    <w:rsid w:val="00772000"/>
    <w:rsid w:val="00772020"/>
    <w:rsid w:val="00773D3E"/>
    <w:rsid w:val="00774264"/>
    <w:rsid w:val="00774341"/>
    <w:rsid w:val="00774F7F"/>
    <w:rsid w:val="0077519C"/>
    <w:rsid w:val="00775220"/>
    <w:rsid w:val="00775D5B"/>
    <w:rsid w:val="00775EB4"/>
    <w:rsid w:val="00776F73"/>
    <w:rsid w:val="00776F81"/>
    <w:rsid w:val="00780CDE"/>
    <w:rsid w:val="00781A78"/>
    <w:rsid w:val="00781BF3"/>
    <w:rsid w:val="00781C39"/>
    <w:rsid w:val="0078282B"/>
    <w:rsid w:val="00782F05"/>
    <w:rsid w:val="00784D35"/>
    <w:rsid w:val="0078571F"/>
    <w:rsid w:val="00785A5E"/>
    <w:rsid w:val="007869B0"/>
    <w:rsid w:val="00786FC9"/>
    <w:rsid w:val="007871D5"/>
    <w:rsid w:val="0078729C"/>
    <w:rsid w:val="0078794C"/>
    <w:rsid w:val="00787C62"/>
    <w:rsid w:val="00791847"/>
    <w:rsid w:val="00791928"/>
    <w:rsid w:val="00792AE6"/>
    <w:rsid w:val="007932E5"/>
    <w:rsid w:val="007941C7"/>
    <w:rsid w:val="0079496E"/>
    <w:rsid w:val="00795260"/>
    <w:rsid w:val="00795519"/>
    <w:rsid w:val="007962CB"/>
    <w:rsid w:val="00796F81"/>
    <w:rsid w:val="00797AF8"/>
    <w:rsid w:val="007A05F1"/>
    <w:rsid w:val="007A0ABC"/>
    <w:rsid w:val="007A21D3"/>
    <w:rsid w:val="007A24E7"/>
    <w:rsid w:val="007A2656"/>
    <w:rsid w:val="007A476F"/>
    <w:rsid w:val="007A532C"/>
    <w:rsid w:val="007A579C"/>
    <w:rsid w:val="007A6726"/>
    <w:rsid w:val="007A760C"/>
    <w:rsid w:val="007A7DED"/>
    <w:rsid w:val="007B0752"/>
    <w:rsid w:val="007B09FB"/>
    <w:rsid w:val="007B2E46"/>
    <w:rsid w:val="007B3099"/>
    <w:rsid w:val="007B360A"/>
    <w:rsid w:val="007B4034"/>
    <w:rsid w:val="007B562B"/>
    <w:rsid w:val="007B630C"/>
    <w:rsid w:val="007B69D2"/>
    <w:rsid w:val="007B6BF2"/>
    <w:rsid w:val="007B7446"/>
    <w:rsid w:val="007B7696"/>
    <w:rsid w:val="007C0478"/>
    <w:rsid w:val="007C21FE"/>
    <w:rsid w:val="007C29CE"/>
    <w:rsid w:val="007C4829"/>
    <w:rsid w:val="007C5B65"/>
    <w:rsid w:val="007C5E5F"/>
    <w:rsid w:val="007C6BCA"/>
    <w:rsid w:val="007C759E"/>
    <w:rsid w:val="007C75B6"/>
    <w:rsid w:val="007C7D63"/>
    <w:rsid w:val="007D1416"/>
    <w:rsid w:val="007D1964"/>
    <w:rsid w:val="007D1CD3"/>
    <w:rsid w:val="007D2BB7"/>
    <w:rsid w:val="007D3A14"/>
    <w:rsid w:val="007D43C4"/>
    <w:rsid w:val="007D4746"/>
    <w:rsid w:val="007D4E41"/>
    <w:rsid w:val="007D5264"/>
    <w:rsid w:val="007D5911"/>
    <w:rsid w:val="007D5B2F"/>
    <w:rsid w:val="007D6329"/>
    <w:rsid w:val="007D7689"/>
    <w:rsid w:val="007D799A"/>
    <w:rsid w:val="007D7C20"/>
    <w:rsid w:val="007E07AF"/>
    <w:rsid w:val="007E0C95"/>
    <w:rsid w:val="007E1361"/>
    <w:rsid w:val="007E1AEA"/>
    <w:rsid w:val="007E1D43"/>
    <w:rsid w:val="007E2319"/>
    <w:rsid w:val="007E3470"/>
    <w:rsid w:val="007E362C"/>
    <w:rsid w:val="007E3688"/>
    <w:rsid w:val="007E66A9"/>
    <w:rsid w:val="007E6EBC"/>
    <w:rsid w:val="007E7146"/>
    <w:rsid w:val="007E7FD0"/>
    <w:rsid w:val="007F2CF5"/>
    <w:rsid w:val="007F2F87"/>
    <w:rsid w:val="007F375D"/>
    <w:rsid w:val="007F3D44"/>
    <w:rsid w:val="007F43FF"/>
    <w:rsid w:val="007F4B28"/>
    <w:rsid w:val="007F776F"/>
    <w:rsid w:val="007F7C45"/>
    <w:rsid w:val="007F7F20"/>
    <w:rsid w:val="00800089"/>
    <w:rsid w:val="00800781"/>
    <w:rsid w:val="00800D44"/>
    <w:rsid w:val="00800F01"/>
    <w:rsid w:val="00801069"/>
    <w:rsid w:val="0080152F"/>
    <w:rsid w:val="00801BC4"/>
    <w:rsid w:val="0080266D"/>
    <w:rsid w:val="00803414"/>
    <w:rsid w:val="008034F8"/>
    <w:rsid w:val="008039CB"/>
    <w:rsid w:val="00803B31"/>
    <w:rsid w:val="0080419D"/>
    <w:rsid w:val="0080572A"/>
    <w:rsid w:val="008060FD"/>
    <w:rsid w:val="008074B7"/>
    <w:rsid w:val="00807739"/>
    <w:rsid w:val="00807D81"/>
    <w:rsid w:val="00812586"/>
    <w:rsid w:val="00813145"/>
    <w:rsid w:val="00813288"/>
    <w:rsid w:val="0081487C"/>
    <w:rsid w:val="00815897"/>
    <w:rsid w:val="00817076"/>
    <w:rsid w:val="00820CFC"/>
    <w:rsid w:val="00820D25"/>
    <w:rsid w:val="008218B8"/>
    <w:rsid w:val="00821AC8"/>
    <w:rsid w:val="00821F94"/>
    <w:rsid w:val="00822013"/>
    <w:rsid w:val="0082311D"/>
    <w:rsid w:val="0082355F"/>
    <w:rsid w:val="0082393E"/>
    <w:rsid w:val="00823EE6"/>
    <w:rsid w:val="008241B4"/>
    <w:rsid w:val="0082425F"/>
    <w:rsid w:val="008267D6"/>
    <w:rsid w:val="008270C4"/>
    <w:rsid w:val="00827979"/>
    <w:rsid w:val="008327A2"/>
    <w:rsid w:val="00832C09"/>
    <w:rsid w:val="0083343E"/>
    <w:rsid w:val="0083396B"/>
    <w:rsid w:val="00833CD3"/>
    <w:rsid w:val="008345FD"/>
    <w:rsid w:val="00834920"/>
    <w:rsid w:val="00834D5D"/>
    <w:rsid w:val="00836222"/>
    <w:rsid w:val="00837162"/>
    <w:rsid w:val="00840418"/>
    <w:rsid w:val="008408CE"/>
    <w:rsid w:val="00840E1E"/>
    <w:rsid w:val="00841403"/>
    <w:rsid w:val="00841723"/>
    <w:rsid w:val="00841CB6"/>
    <w:rsid w:val="00842913"/>
    <w:rsid w:val="0084295D"/>
    <w:rsid w:val="00843549"/>
    <w:rsid w:val="0084374A"/>
    <w:rsid w:val="00843D26"/>
    <w:rsid w:val="00843F57"/>
    <w:rsid w:val="008440C5"/>
    <w:rsid w:val="00844763"/>
    <w:rsid w:val="0084545D"/>
    <w:rsid w:val="008454B1"/>
    <w:rsid w:val="008463F5"/>
    <w:rsid w:val="00846629"/>
    <w:rsid w:val="008466F7"/>
    <w:rsid w:val="00846AAA"/>
    <w:rsid w:val="00846E1A"/>
    <w:rsid w:val="0084773F"/>
    <w:rsid w:val="00847F56"/>
    <w:rsid w:val="00850DF4"/>
    <w:rsid w:val="00850E4C"/>
    <w:rsid w:val="008513A9"/>
    <w:rsid w:val="008518E0"/>
    <w:rsid w:val="00852240"/>
    <w:rsid w:val="00852496"/>
    <w:rsid w:val="00852C43"/>
    <w:rsid w:val="00853F81"/>
    <w:rsid w:val="00854BF2"/>
    <w:rsid w:val="00855344"/>
    <w:rsid w:val="00856F83"/>
    <w:rsid w:val="008575E4"/>
    <w:rsid w:val="008578B3"/>
    <w:rsid w:val="00862298"/>
    <w:rsid w:val="00862354"/>
    <w:rsid w:val="008625A3"/>
    <w:rsid w:val="00862BEF"/>
    <w:rsid w:val="00862C51"/>
    <w:rsid w:val="00863567"/>
    <w:rsid w:val="0086371D"/>
    <w:rsid w:val="008637CD"/>
    <w:rsid w:val="00863DC1"/>
    <w:rsid w:val="0086438F"/>
    <w:rsid w:val="0086583A"/>
    <w:rsid w:val="00865857"/>
    <w:rsid w:val="00865D82"/>
    <w:rsid w:val="00865E19"/>
    <w:rsid w:val="008660FA"/>
    <w:rsid w:val="00866A9B"/>
    <w:rsid w:val="00870DC8"/>
    <w:rsid w:val="00871D4E"/>
    <w:rsid w:val="00871DB5"/>
    <w:rsid w:val="0087205B"/>
    <w:rsid w:val="0087349F"/>
    <w:rsid w:val="00873FFF"/>
    <w:rsid w:val="00874092"/>
    <w:rsid w:val="00874169"/>
    <w:rsid w:val="00874920"/>
    <w:rsid w:val="00875074"/>
    <w:rsid w:val="008750ED"/>
    <w:rsid w:val="00875A94"/>
    <w:rsid w:val="0087612F"/>
    <w:rsid w:val="008767E2"/>
    <w:rsid w:val="00876CF2"/>
    <w:rsid w:val="00877D20"/>
    <w:rsid w:val="00877F01"/>
    <w:rsid w:val="00880494"/>
    <w:rsid w:val="0088051D"/>
    <w:rsid w:val="008805C0"/>
    <w:rsid w:val="0088191F"/>
    <w:rsid w:val="00881EED"/>
    <w:rsid w:val="008823F5"/>
    <w:rsid w:val="008847D1"/>
    <w:rsid w:val="00884CAD"/>
    <w:rsid w:val="008851FF"/>
    <w:rsid w:val="00886A55"/>
    <w:rsid w:val="00887251"/>
    <w:rsid w:val="00887472"/>
    <w:rsid w:val="008906FB"/>
    <w:rsid w:val="00890C45"/>
    <w:rsid w:val="00890E6C"/>
    <w:rsid w:val="00891139"/>
    <w:rsid w:val="00891242"/>
    <w:rsid w:val="00892015"/>
    <w:rsid w:val="00893A22"/>
    <w:rsid w:val="00894097"/>
    <w:rsid w:val="00894645"/>
    <w:rsid w:val="00894E0A"/>
    <w:rsid w:val="00894E32"/>
    <w:rsid w:val="00894EC8"/>
    <w:rsid w:val="0089501B"/>
    <w:rsid w:val="00896508"/>
    <w:rsid w:val="00896CB8"/>
    <w:rsid w:val="00896E18"/>
    <w:rsid w:val="00897B6D"/>
    <w:rsid w:val="008A0035"/>
    <w:rsid w:val="008A0BEA"/>
    <w:rsid w:val="008A1502"/>
    <w:rsid w:val="008A1724"/>
    <w:rsid w:val="008A17AD"/>
    <w:rsid w:val="008A21A9"/>
    <w:rsid w:val="008A2673"/>
    <w:rsid w:val="008A2DE6"/>
    <w:rsid w:val="008A312C"/>
    <w:rsid w:val="008A38AC"/>
    <w:rsid w:val="008A4562"/>
    <w:rsid w:val="008A4B78"/>
    <w:rsid w:val="008A4D9E"/>
    <w:rsid w:val="008A4FCC"/>
    <w:rsid w:val="008A5208"/>
    <w:rsid w:val="008A5445"/>
    <w:rsid w:val="008A57FA"/>
    <w:rsid w:val="008A5E85"/>
    <w:rsid w:val="008A61E2"/>
    <w:rsid w:val="008A6DB5"/>
    <w:rsid w:val="008A6EB2"/>
    <w:rsid w:val="008A768F"/>
    <w:rsid w:val="008A7845"/>
    <w:rsid w:val="008A7A8E"/>
    <w:rsid w:val="008B0DAD"/>
    <w:rsid w:val="008B0DF9"/>
    <w:rsid w:val="008B152C"/>
    <w:rsid w:val="008B1921"/>
    <w:rsid w:val="008B20B4"/>
    <w:rsid w:val="008B2CF1"/>
    <w:rsid w:val="008B3A36"/>
    <w:rsid w:val="008B3B3B"/>
    <w:rsid w:val="008B4002"/>
    <w:rsid w:val="008B41AB"/>
    <w:rsid w:val="008B44BF"/>
    <w:rsid w:val="008B5072"/>
    <w:rsid w:val="008B5253"/>
    <w:rsid w:val="008B57F5"/>
    <w:rsid w:val="008B72DD"/>
    <w:rsid w:val="008B7C7A"/>
    <w:rsid w:val="008C0E4E"/>
    <w:rsid w:val="008C1021"/>
    <w:rsid w:val="008C12D8"/>
    <w:rsid w:val="008C16E4"/>
    <w:rsid w:val="008C184E"/>
    <w:rsid w:val="008C1C87"/>
    <w:rsid w:val="008C249D"/>
    <w:rsid w:val="008C26D5"/>
    <w:rsid w:val="008C2725"/>
    <w:rsid w:val="008C2E30"/>
    <w:rsid w:val="008C43A1"/>
    <w:rsid w:val="008C4E67"/>
    <w:rsid w:val="008C53CB"/>
    <w:rsid w:val="008C61C5"/>
    <w:rsid w:val="008C6B79"/>
    <w:rsid w:val="008C79DB"/>
    <w:rsid w:val="008D0141"/>
    <w:rsid w:val="008D0630"/>
    <w:rsid w:val="008D07A1"/>
    <w:rsid w:val="008D1315"/>
    <w:rsid w:val="008D23FF"/>
    <w:rsid w:val="008D35A9"/>
    <w:rsid w:val="008D3C71"/>
    <w:rsid w:val="008D3DC3"/>
    <w:rsid w:val="008D40E4"/>
    <w:rsid w:val="008D43E1"/>
    <w:rsid w:val="008D5656"/>
    <w:rsid w:val="008D595C"/>
    <w:rsid w:val="008D676B"/>
    <w:rsid w:val="008D7A38"/>
    <w:rsid w:val="008E0702"/>
    <w:rsid w:val="008E0CE0"/>
    <w:rsid w:val="008E108A"/>
    <w:rsid w:val="008E128A"/>
    <w:rsid w:val="008E2155"/>
    <w:rsid w:val="008E3925"/>
    <w:rsid w:val="008E4623"/>
    <w:rsid w:val="008E46CA"/>
    <w:rsid w:val="008E589A"/>
    <w:rsid w:val="008E63B6"/>
    <w:rsid w:val="008E656D"/>
    <w:rsid w:val="008E6B5A"/>
    <w:rsid w:val="008F0064"/>
    <w:rsid w:val="008F0FB3"/>
    <w:rsid w:val="008F1716"/>
    <w:rsid w:val="008F2688"/>
    <w:rsid w:val="008F2B41"/>
    <w:rsid w:val="008F3FAA"/>
    <w:rsid w:val="008F4619"/>
    <w:rsid w:val="008F4CAA"/>
    <w:rsid w:val="008F4DF0"/>
    <w:rsid w:val="008F5728"/>
    <w:rsid w:val="008F5EFF"/>
    <w:rsid w:val="008F6B77"/>
    <w:rsid w:val="008F6E78"/>
    <w:rsid w:val="008F70E3"/>
    <w:rsid w:val="008F7BB1"/>
    <w:rsid w:val="009008BA"/>
    <w:rsid w:val="009008EA"/>
    <w:rsid w:val="00900F67"/>
    <w:rsid w:val="0090134F"/>
    <w:rsid w:val="009030FD"/>
    <w:rsid w:val="009042E3"/>
    <w:rsid w:val="00904413"/>
    <w:rsid w:val="00904A26"/>
    <w:rsid w:val="00904E97"/>
    <w:rsid w:val="00904FA7"/>
    <w:rsid w:val="0090568F"/>
    <w:rsid w:val="00905E09"/>
    <w:rsid w:val="009060D3"/>
    <w:rsid w:val="00907E5E"/>
    <w:rsid w:val="009106E6"/>
    <w:rsid w:val="0091125F"/>
    <w:rsid w:val="009132AA"/>
    <w:rsid w:val="009133E0"/>
    <w:rsid w:val="00913571"/>
    <w:rsid w:val="00913D96"/>
    <w:rsid w:val="00914653"/>
    <w:rsid w:val="00914A9A"/>
    <w:rsid w:val="0091501E"/>
    <w:rsid w:val="00916812"/>
    <w:rsid w:val="009168FE"/>
    <w:rsid w:val="00916B6C"/>
    <w:rsid w:val="00921190"/>
    <w:rsid w:val="009215D7"/>
    <w:rsid w:val="00921ABA"/>
    <w:rsid w:val="009231FB"/>
    <w:rsid w:val="00923F59"/>
    <w:rsid w:val="00924640"/>
    <w:rsid w:val="009248BD"/>
    <w:rsid w:val="00924F29"/>
    <w:rsid w:val="00925155"/>
    <w:rsid w:val="00925FAC"/>
    <w:rsid w:val="00926013"/>
    <w:rsid w:val="0092647D"/>
    <w:rsid w:val="00926509"/>
    <w:rsid w:val="00926F5F"/>
    <w:rsid w:val="00927478"/>
    <w:rsid w:val="009279BC"/>
    <w:rsid w:val="00927B78"/>
    <w:rsid w:val="00927DB0"/>
    <w:rsid w:val="0093004B"/>
    <w:rsid w:val="00930166"/>
    <w:rsid w:val="00930FC5"/>
    <w:rsid w:val="0093151E"/>
    <w:rsid w:val="00931C8E"/>
    <w:rsid w:val="00933CA0"/>
    <w:rsid w:val="00933FEA"/>
    <w:rsid w:val="0093539B"/>
    <w:rsid w:val="009362BA"/>
    <w:rsid w:val="00936482"/>
    <w:rsid w:val="00936B65"/>
    <w:rsid w:val="0093789E"/>
    <w:rsid w:val="00937CB1"/>
    <w:rsid w:val="00940924"/>
    <w:rsid w:val="00941035"/>
    <w:rsid w:val="009415C4"/>
    <w:rsid w:val="009428C6"/>
    <w:rsid w:val="00942EE0"/>
    <w:rsid w:val="00943D53"/>
    <w:rsid w:val="00943E86"/>
    <w:rsid w:val="00944756"/>
    <w:rsid w:val="00944933"/>
    <w:rsid w:val="00945C90"/>
    <w:rsid w:val="009466E2"/>
    <w:rsid w:val="00946792"/>
    <w:rsid w:val="00946A65"/>
    <w:rsid w:val="00946AD7"/>
    <w:rsid w:val="00947839"/>
    <w:rsid w:val="00947E45"/>
    <w:rsid w:val="00947F6C"/>
    <w:rsid w:val="00947FE6"/>
    <w:rsid w:val="00950BD7"/>
    <w:rsid w:val="00950BDF"/>
    <w:rsid w:val="0095150B"/>
    <w:rsid w:val="009517DC"/>
    <w:rsid w:val="009518CB"/>
    <w:rsid w:val="009521DF"/>
    <w:rsid w:val="00952AE7"/>
    <w:rsid w:val="009539E8"/>
    <w:rsid w:val="00953CC1"/>
    <w:rsid w:val="00953F77"/>
    <w:rsid w:val="00953F98"/>
    <w:rsid w:val="009546FD"/>
    <w:rsid w:val="00955B66"/>
    <w:rsid w:val="00955B77"/>
    <w:rsid w:val="00956743"/>
    <w:rsid w:val="009573F1"/>
    <w:rsid w:val="0095760F"/>
    <w:rsid w:val="009578ED"/>
    <w:rsid w:val="00960B01"/>
    <w:rsid w:val="009610F8"/>
    <w:rsid w:val="009611B1"/>
    <w:rsid w:val="00961641"/>
    <w:rsid w:val="00961843"/>
    <w:rsid w:val="00961A6A"/>
    <w:rsid w:val="00962DD2"/>
    <w:rsid w:val="00963D5B"/>
    <w:rsid w:val="00963E73"/>
    <w:rsid w:val="0096423B"/>
    <w:rsid w:val="009656C0"/>
    <w:rsid w:val="00966050"/>
    <w:rsid w:val="00966C5F"/>
    <w:rsid w:val="00967069"/>
    <w:rsid w:val="0097001B"/>
    <w:rsid w:val="009708EA"/>
    <w:rsid w:val="009719FB"/>
    <w:rsid w:val="00971C05"/>
    <w:rsid w:val="00971EBB"/>
    <w:rsid w:val="00972E12"/>
    <w:rsid w:val="00972F99"/>
    <w:rsid w:val="00973D3E"/>
    <w:rsid w:val="009743D5"/>
    <w:rsid w:val="00974540"/>
    <w:rsid w:val="00974F76"/>
    <w:rsid w:val="00974F85"/>
    <w:rsid w:val="009752B5"/>
    <w:rsid w:val="00976862"/>
    <w:rsid w:val="009773DE"/>
    <w:rsid w:val="00980F4E"/>
    <w:rsid w:val="00981A6B"/>
    <w:rsid w:val="0098414A"/>
    <w:rsid w:val="009862ED"/>
    <w:rsid w:val="0098636B"/>
    <w:rsid w:val="00986A8E"/>
    <w:rsid w:val="00987290"/>
    <w:rsid w:val="009872D6"/>
    <w:rsid w:val="0098762F"/>
    <w:rsid w:val="00987B0C"/>
    <w:rsid w:val="00990B27"/>
    <w:rsid w:val="00990B78"/>
    <w:rsid w:val="00992097"/>
    <w:rsid w:val="0099276B"/>
    <w:rsid w:val="009935FE"/>
    <w:rsid w:val="009953CC"/>
    <w:rsid w:val="009958F8"/>
    <w:rsid w:val="00995B7E"/>
    <w:rsid w:val="00996A5F"/>
    <w:rsid w:val="00996B7F"/>
    <w:rsid w:val="00996E67"/>
    <w:rsid w:val="00997040"/>
    <w:rsid w:val="009A0556"/>
    <w:rsid w:val="009A16C3"/>
    <w:rsid w:val="009A1719"/>
    <w:rsid w:val="009A1D66"/>
    <w:rsid w:val="009A2601"/>
    <w:rsid w:val="009A3252"/>
    <w:rsid w:val="009A37B7"/>
    <w:rsid w:val="009A39F7"/>
    <w:rsid w:val="009A5FFA"/>
    <w:rsid w:val="009A63DB"/>
    <w:rsid w:val="009A68F3"/>
    <w:rsid w:val="009B09E9"/>
    <w:rsid w:val="009B0E3D"/>
    <w:rsid w:val="009B11BF"/>
    <w:rsid w:val="009B1459"/>
    <w:rsid w:val="009B1B95"/>
    <w:rsid w:val="009B29E7"/>
    <w:rsid w:val="009B32C0"/>
    <w:rsid w:val="009B3AB0"/>
    <w:rsid w:val="009B3DB5"/>
    <w:rsid w:val="009B446E"/>
    <w:rsid w:val="009B45DF"/>
    <w:rsid w:val="009B4EB9"/>
    <w:rsid w:val="009B54AB"/>
    <w:rsid w:val="009B5617"/>
    <w:rsid w:val="009B59BB"/>
    <w:rsid w:val="009B640B"/>
    <w:rsid w:val="009B66D7"/>
    <w:rsid w:val="009B6979"/>
    <w:rsid w:val="009B78D9"/>
    <w:rsid w:val="009B7E7D"/>
    <w:rsid w:val="009C2398"/>
    <w:rsid w:val="009C31D8"/>
    <w:rsid w:val="009C36B5"/>
    <w:rsid w:val="009C4349"/>
    <w:rsid w:val="009C4B21"/>
    <w:rsid w:val="009C59C0"/>
    <w:rsid w:val="009C6255"/>
    <w:rsid w:val="009C628D"/>
    <w:rsid w:val="009C684A"/>
    <w:rsid w:val="009C6995"/>
    <w:rsid w:val="009C6EC3"/>
    <w:rsid w:val="009C743C"/>
    <w:rsid w:val="009C78E7"/>
    <w:rsid w:val="009C7FA4"/>
    <w:rsid w:val="009D02BB"/>
    <w:rsid w:val="009D05E8"/>
    <w:rsid w:val="009D09BF"/>
    <w:rsid w:val="009D0CED"/>
    <w:rsid w:val="009D0CFC"/>
    <w:rsid w:val="009D10FE"/>
    <w:rsid w:val="009D16B3"/>
    <w:rsid w:val="009D17CC"/>
    <w:rsid w:val="009D2F45"/>
    <w:rsid w:val="009D30CB"/>
    <w:rsid w:val="009D36E9"/>
    <w:rsid w:val="009D3C6F"/>
    <w:rsid w:val="009D5CA4"/>
    <w:rsid w:val="009D68E6"/>
    <w:rsid w:val="009E05A8"/>
    <w:rsid w:val="009E086A"/>
    <w:rsid w:val="009E10EE"/>
    <w:rsid w:val="009E27C7"/>
    <w:rsid w:val="009E3EFD"/>
    <w:rsid w:val="009E52CA"/>
    <w:rsid w:val="009E671F"/>
    <w:rsid w:val="009E6FDC"/>
    <w:rsid w:val="009E7886"/>
    <w:rsid w:val="009F120A"/>
    <w:rsid w:val="009F1BBB"/>
    <w:rsid w:val="009F2A7F"/>
    <w:rsid w:val="009F2E1A"/>
    <w:rsid w:val="009F31BC"/>
    <w:rsid w:val="009F37A2"/>
    <w:rsid w:val="009F4801"/>
    <w:rsid w:val="009F5E54"/>
    <w:rsid w:val="009F6C2E"/>
    <w:rsid w:val="009F72F2"/>
    <w:rsid w:val="00A01CFE"/>
    <w:rsid w:val="00A01FC0"/>
    <w:rsid w:val="00A0229D"/>
    <w:rsid w:val="00A0258A"/>
    <w:rsid w:val="00A034F1"/>
    <w:rsid w:val="00A03AD1"/>
    <w:rsid w:val="00A0455C"/>
    <w:rsid w:val="00A04C4A"/>
    <w:rsid w:val="00A06512"/>
    <w:rsid w:val="00A06A14"/>
    <w:rsid w:val="00A0717B"/>
    <w:rsid w:val="00A073B0"/>
    <w:rsid w:val="00A10BE0"/>
    <w:rsid w:val="00A1270C"/>
    <w:rsid w:val="00A12737"/>
    <w:rsid w:val="00A13002"/>
    <w:rsid w:val="00A14E45"/>
    <w:rsid w:val="00A15060"/>
    <w:rsid w:val="00A15FFE"/>
    <w:rsid w:val="00A169BC"/>
    <w:rsid w:val="00A16D1B"/>
    <w:rsid w:val="00A170CB"/>
    <w:rsid w:val="00A171A3"/>
    <w:rsid w:val="00A20021"/>
    <w:rsid w:val="00A204B4"/>
    <w:rsid w:val="00A20F34"/>
    <w:rsid w:val="00A21701"/>
    <w:rsid w:val="00A21872"/>
    <w:rsid w:val="00A21A45"/>
    <w:rsid w:val="00A21DC1"/>
    <w:rsid w:val="00A223D8"/>
    <w:rsid w:val="00A23C4B"/>
    <w:rsid w:val="00A24156"/>
    <w:rsid w:val="00A25134"/>
    <w:rsid w:val="00A2566D"/>
    <w:rsid w:val="00A26D68"/>
    <w:rsid w:val="00A27330"/>
    <w:rsid w:val="00A27430"/>
    <w:rsid w:val="00A27755"/>
    <w:rsid w:val="00A27E72"/>
    <w:rsid w:val="00A30091"/>
    <w:rsid w:val="00A30596"/>
    <w:rsid w:val="00A306C2"/>
    <w:rsid w:val="00A30965"/>
    <w:rsid w:val="00A31E5C"/>
    <w:rsid w:val="00A320E7"/>
    <w:rsid w:val="00A32490"/>
    <w:rsid w:val="00A329C9"/>
    <w:rsid w:val="00A33652"/>
    <w:rsid w:val="00A33D34"/>
    <w:rsid w:val="00A341BB"/>
    <w:rsid w:val="00A3465B"/>
    <w:rsid w:val="00A34B20"/>
    <w:rsid w:val="00A34DFD"/>
    <w:rsid w:val="00A34E5E"/>
    <w:rsid w:val="00A35605"/>
    <w:rsid w:val="00A3623B"/>
    <w:rsid w:val="00A362CD"/>
    <w:rsid w:val="00A36525"/>
    <w:rsid w:val="00A36A47"/>
    <w:rsid w:val="00A37EE9"/>
    <w:rsid w:val="00A40107"/>
    <w:rsid w:val="00A40AFD"/>
    <w:rsid w:val="00A40C54"/>
    <w:rsid w:val="00A40CF6"/>
    <w:rsid w:val="00A410CB"/>
    <w:rsid w:val="00A41F37"/>
    <w:rsid w:val="00A42AFF"/>
    <w:rsid w:val="00A4428E"/>
    <w:rsid w:val="00A508A2"/>
    <w:rsid w:val="00A50D69"/>
    <w:rsid w:val="00A50E16"/>
    <w:rsid w:val="00A5126A"/>
    <w:rsid w:val="00A513B0"/>
    <w:rsid w:val="00A513C9"/>
    <w:rsid w:val="00A5159D"/>
    <w:rsid w:val="00A52970"/>
    <w:rsid w:val="00A5348F"/>
    <w:rsid w:val="00A53A9D"/>
    <w:rsid w:val="00A540B6"/>
    <w:rsid w:val="00A5433A"/>
    <w:rsid w:val="00A544CE"/>
    <w:rsid w:val="00A54516"/>
    <w:rsid w:val="00A55FAB"/>
    <w:rsid w:val="00A56D1C"/>
    <w:rsid w:val="00A576FE"/>
    <w:rsid w:val="00A57751"/>
    <w:rsid w:val="00A57775"/>
    <w:rsid w:val="00A5792C"/>
    <w:rsid w:val="00A57D67"/>
    <w:rsid w:val="00A57FD4"/>
    <w:rsid w:val="00A6168C"/>
    <w:rsid w:val="00A61872"/>
    <w:rsid w:val="00A61C75"/>
    <w:rsid w:val="00A62C6F"/>
    <w:rsid w:val="00A63DA2"/>
    <w:rsid w:val="00A63DF3"/>
    <w:rsid w:val="00A655A9"/>
    <w:rsid w:val="00A65609"/>
    <w:rsid w:val="00A65E29"/>
    <w:rsid w:val="00A6602E"/>
    <w:rsid w:val="00A666D8"/>
    <w:rsid w:val="00A670EF"/>
    <w:rsid w:val="00A67216"/>
    <w:rsid w:val="00A67524"/>
    <w:rsid w:val="00A67EC7"/>
    <w:rsid w:val="00A70860"/>
    <w:rsid w:val="00A70A3D"/>
    <w:rsid w:val="00A70CD6"/>
    <w:rsid w:val="00A71B8D"/>
    <w:rsid w:val="00A72083"/>
    <w:rsid w:val="00A724A8"/>
    <w:rsid w:val="00A726C7"/>
    <w:rsid w:val="00A72F83"/>
    <w:rsid w:val="00A7317C"/>
    <w:rsid w:val="00A73F2E"/>
    <w:rsid w:val="00A74391"/>
    <w:rsid w:val="00A74454"/>
    <w:rsid w:val="00A7484B"/>
    <w:rsid w:val="00A74A6E"/>
    <w:rsid w:val="00A75A2F"/>
    <w:rsid w:val="00A76884"/>
    <w:rsid w:val="00A774A9"/>
    <w:rsid w:val="00A7753A"/>
    <w:rsid w:val="00A77663"/>
    <w:rsid w:val="00A777DF"/>
    <w:rsid w:val="00A77A2A"/>
    <w:rsid w:val="00A77E7C"/>
    <w:rsid w:val="00A80501"/>
    <w:rsid w:val="00A80832"/>
    <w:rsid w:val="00A80BC7"/>
    <w:rsid w:val="00A80DF9"/>
    <w:rsid w:val="00A81471"/>
    <w:rsid w:val="00A82766"/>
    <w:rsid w:val="00A8350C"/>
    <w:rsid w:val="00A835EC"/>
    <w:rsid w:val="00A85605"/>
    <w:rsid w:val="00A858FE"/>
    <w:rsid w:val="00A85D8B"/>
    <w:rsid w:val="00A86736"/>
    <w:rsid w:val="00A86ED5"/>
    <w:rsid w:val="00A87C7E"/>
    <w:rsid w:val="00A900E9"/>
    <w:rsid w:val="00A9090C"/>
    <w:rsid w:val="00A90C0C"/>
    <w:rsid w:val="00A90D2E"/>
    <w:rsid w:val="00A90DC2"/>
    <w:rsid w:val="00A911A5"/>
    <w:rsid w:val="00A91840"/>
    <w:rsid w:val="00A926CF"/>
    <w:rsid w:val="00A92932"/>
    <w:rsid w:val="00A92C6B"/>
    <w:rsid w:val="00A92F9B"/>
    <w:rsid w:val="00A93022"/>
    <w:rsid w:val="00A9339C"/>
    <w:rsid w:val="00A93869"/>
    <w:rsid w:val="00A93B05"/>
    <w:rsid w:val="00A947A9"/>
    <w:rsid w:val="00A94AFE"/>
    <w:rsid w:val="00A94DA6"/>
    <w:rsid w:val="00A95409"/>
    <w:rsid w:val="00A965F8"/>
    <w:rsid w:val="00A96659"/>
    <w:rsid w:val="00A9665D"/>
    <w:rsid w:val="00A969EC"/>
    <w:rsid w:val="00A96D68"/>
    <w:rsid w:val="00A96D98"/>
    <w:rsid w:val="00AA055F"/>
    <w:rsid w:val="00AA0C36"/>
    <w:rsid w:val="00AA1CE9"/>
    <w:rsid w:val="00AA2B3F"/>
    <w:rsid w:val="00AA306E"/>
    <w:rsid w:val="00AA4E43"/>
    <w:rsid w:val="00AA5D22"/>
    <w:rsid w:val="00AA6B31"/>
    <w:rsid w:val="00AA70D8"/>
    <w:rsid w:val="00AA746C"/>
    <w:rsid w:val="00AA77FE"/>
    <w:rsid w:val="00AA7A0F"/>
    <w:rsid w:val="00AB0427"/>
    <w:rsid w:val="00AB0A4C"/>
    <w:rsid w:val="00AB1051"/>
    <w:rsid w:val="00AB1B9E"/>
    <w:rsid w:val="00AB1F2D"/>
    <w:rsid w:val="00AB286F"/>
    <w:rsid w:val="00AB3251"/>
    <w:rsid w:val="00AB32A0"/>
    <w:rsid w:val="00AB3394"/>
    <w:rsid w:val="00AB3427"/>
    <w:rsid w:val="00AB3708"/>
    <w:rsid w:val="00AB3FAF"/>
    <w:rsid w:val="00AB4A21"/>
    <w:rsid w:val="00AB5A80"/>
    <w:rsid w:val="00AB5EA9"/>
    <w:rsid w:val="00AB620E"/>
    <w:rsid w:val="00AB666D"/>
    <w:rsid w:val="00AB7A3D"/>
    <w:rsid w:val="00AB7C52"/>
    <w:rsid w:val="00AC127E"/>
    <w:rsid w:val="00AC3209"/>
    <w:rsid w:val="00AC4473"/>
    <w:rsid w:val="00AC4BD7"/>
    <w:rsid w:val="00AC55D8"/>
    <w:rsid w:val="00AC7725"/>
    <w:rsid w:val="00AD0399"/>
    <w:rsid w:val="00AD0F3C"/>
    <w:rsid w:val="00AD15BD"/>
    <w:rsid w:val="00AD17C7"/>
    <w:rsid w:val="00AD2443"/>
    <w:rsid w:val="00AD27CE"/>
    <w:rsid w:val="00AD3174"/>
    <w:rsid w:val="00AD43C2"/>
    <w:rsid w:val="00AD45A9"/>
    <w:rsid w:val="00AD490D"/>
    <w:rsid w:val="00AD4B02"/>
    <w:rsid w:val="00AD50D0"/>
    <w:rsid w:val="00AD5B06"/>
    <w:rsid w:val="00AD7E78"/>
    <w:rsid w:val="00AE007D"/>
    <w:rsid w:val="00AE0236"/>
    <w:rsid w:val="00AE077C"/>
    <w:rsid w:val="00AE0872"/>
    <w:rsid w:val="00AE10E8"/>
    <w:rsid w:val="00AE11D7"/>
    <w:rsid w:val="00AE286B"/>
    <w:rsid w:val="00AE2DE9"/>
    <w:rsid w:val="00AE3862"/>
    <w:rsid w:val="00AE3C62"/>
    <w:rsid w:val="00AE4355"/>
    <w:rsid w:val="00AE4D8E"/>
    <w:rsid w:val="00AE5AB3"/>
    <w:rsid w:val="00AE6767"/>
    <w:rsid w:val="00AE712E"/>
    <w:rsid w:val="00AE727F"/>
    <w:rsid w:val="00AE7F7D"/>
    <w:rsid w:val="00AF0ADD"/>
    <w:rsid w:val="00AF0DF0"/>
    <w:rsid w:val="00AF122D"/>
    <w:rsid w:val="00AF12BF"/>
    <w:rsid w:val="00AF1DAA"/>
    <w:rsid w:val="00AF2865"/>
    <w:rsid w:val="00AF3126"/>
    <w:rsid w:val="00AF31A6"/>
    <w:rsid w:val="00AF3309"/>
    <w:rsid w:val="00AF4069"/>
    <w:rsid w:val="00AF429E"/>
    <w:rsid w:val="00AF5599"/>
    <w:rsid w:val="00AF5F15"/>
    <w:rsid w:val="00AF6228"/>
    <w:rsid w:val="00AF6972"/>
    <w:rsid w:val="00AF6FCC"/>
    <w:rsid w:val="00AF7000"/>
    <w:rsid w:val="00AF70DE"/>
    <w:rsid w:val="00B00001"/>
    <w:rsid w:val="00B00ADC"/>
    <w:rsid w:val="00B00DDF"/>
    <w:rsid w:val="00B01620"/>
    <w:rsid w:val="00B02F1B"/>
    <w:rsid w:val="00B034E9"/>
    <w:rsid w:val="00B036FF"/>
    <w:rsid w:val="00B03AD9"/>
    <w:rsid w:val="00B03CF8"/>
    <w:rsid w:val="00B03E46"/>
    <w:rsid w:val="00B0514C"/>
    <w:rsid w:val="00B0593B"/>
    <w:rsid w:val="00B0678D"/>
    <w:rsid w:val="00B10BE8"/>
    <w:rsid w:val="00B11FA0"/>
    <w:rsid w:val="00B1214C"/>
    <w:rsid w:val="00B1252C"/>
    <w:rsid w:val="00B132A3"/>
    <w:rsid w:val="00B134B0"/>
    <w:rsid w:val="00B1355A"/>
    <w:rsid w:val="00B13662"/>
    <w:rsid w:val="00B138C2"/>
    <w:rsid w:val="00B171E9"/>
    <w:rsid w:val="00B17E5C"/>
    <w:rsid w:val="00B2008E"/>
    <w:rsid w:val="00B20228"/>
    <w:rsid w:val="00B21BC3"/>
    <w:rsid w:val="00B21DA4"/>
    <w:rsid w:val="00B21E26"/>
    <w:rsid w:val="00B22235"/>
    <w:rsid w:val="00B224AE"/>
    <w:rsid w:val="00B225F2"/>
    <w:rsid w:val="00B227A0"/>
    <w:rsid w:val="00B2348B"/>
    <w:rsid w:val="00B2396F"/>
    <w:rsid w:val="00B23A63"/>
    <w:rsid w:val="00B23B15"/>
    <w:rsid w:val="00B23DAC"/>
    <w:rsid w:val="00B245FF"/>
    <w:rsid w:val="00B24E41"/>
    <w:rsid w:val="00B2782B"/>
    <w:rsid w:val="00B3034D"/>
    <w:rsid w:val="00B3050C"/>
    <w:rsid w:val="00B30C44"/>
    <w:rsid w:val="00B30C8A"/>
    <w:rsid w:val="00B310AA"/>
    <w:rsid w:val="00B311D4"/>
    <w:rsid w:val="00B3120A"/>
    <w:rsid w:val="00B3123D"/>
    <w:rsid w:val="00B3208C"/>
    <w:rsid w:val="00B322DC"/>
    <w:rsid w:val="00B3253F"/>
    <w:rsid w:val="00B32644"/>
    <w:rsid w:val="00B326C8"/>
    <w:rsid w:val="00B32F56"/>
    <w:rsid w:val="00B32F5F"/>
    <w:rsid w:val="00B3302F"/>
    <w:rsid w:val="00B3599D"/>
    <w:rsid w:val="00B35C58"/>
    <w:rsid w:val="00B35E8D"/>
    <w:rsid w:val="00B37D48"/>
    <w:rsid w:val="00B37E4E"/>
    <w:rsid w:val="00B40779"/>
    <w:rsid w:val="00B40B4A"/>
    <w:rsid w:val="00B40C81"/>
    <w:rsid w:val="00B40E80"/>
    <w:rsid w:val="00B416D5"/>
    <w:rsid w:val="00B41B60"/>
    <w:rsid w:val="00B41D9F"/>
    <w:rsid w:val="00B41F35"/>
    <w:rsid w:val="00B43CB6"/>
    <w:rsid w:val="00B43F13"/>
    <w:rsid w:val="00B44BCA"/>
    <w:rsid w:val="00B45677"/>
    <w:rsid w:val="00B46141"/>
    <w:rsid w:val="00B462A4"/>
    <w:rsid w:val="00B46CA8"/>
    <w:rsid w:val="00B46DFD"/>
    <w:rsid w:val="00B4732E"/>
    <w:rsid w:val="00B512AC"/>
    <w:rsid w:val="00B5152A"/>
    <w:rsid w:val="00B5416D"/>
    <w:rsid w:val="00B5466E"/>
    <w:rsid w:val="00B54F0A"/>
    <w:rsid w:val="00B5529E"/>
    <w:rsid w:val="00B55772"/>
    <w:rsid w:val="00B563A4"/>
    <w:rsid w:val="00B57185"/>
    <w:rsid w:val="00B6100A"/>
    <w:rsid w:val="00B61973"/>
    <w:rsid w:val="00B61AD9"/>
    <w:rsid w:val="00B62C0C"/>
    <w:rsid w:val="00B631CE"/>
    <w:rsid w:val="00B6659E"/>
    <w:rsid w:val="00B6683C"/>
    <w:rsid w:val="00B66CF9"/>
    <w:rsid w:val="00B71063"/>
    <w:rsid w:val="00B7268D"/>
    <w:rsid w:val="00B73058"/>
    <w:rsid w:val="00B733BC"/>
    <w:rsid w:val="00B73DE1"/>
    <w:rsid w:val="00B74B3F"/>
    <w:rsid w:val="00B75754"/>
    <w:rsid w:val="00B75BBF"/>
    <w:rsid w:val="00B76363"/>
    <w:rsid w:val="00B7643D"/>
    <w:rsid w:val="00B76F89"/>
    <w:rsid w:val="00B777D7"/>
    <w:rsid w:val="00B77E83"/>
    <w:rsid w:val="00B77E8C"/>
    <w:rsid w:val="00B80D7A"/>
    <w:rsid w:val="00B8105B"/>
    <w:rsid w:val="00B817D3"/>
    <w:rsid w:val="00B81D77"/>
    <w:rsid w:val="00B83656"/>
    <w:rsid w:val="00B837C0"/>
    <w:rsid w:val="00B840D7"/>
    <w:rsid w:val="00B8524A"/>
    <w:rsid w:val="00B85459"/>
    <w:rsid w:val="00B85C05"/>
    <w:rsid w:val="00B85CD4"/>
    <w:rsid w:val="00B8647A"/>
    <w:rsid w:val="00B8672F"/>
    <w:rsid w:val="00B90607"/>
    <w:rsid w:val="00B9066C"/>
    <w:rsid w:val="00B90FF7"/>
    <w:rsid w:val="00B913A8"/>
    <w:rsid w:val="00B9234B"/>
    <w:rsid w:val="00B92BB5"/>
    <w:rsid w:val="00B92C03"/>
    <w:rsid w:val="00B9458C"/>
    <w:rsid w:val="00B9535E"/>
    <w:rsid w:val="00B97110"/>
    <w:rsid w:val="00B9719C"/>
    <w:rsid w:val="00B97C57"/>
    <w:rsid w:val="00BA09B7"/>
    <w:rsid w:val="00BA0DB9"/>
    <w:rsid w:val="00BA182E"/>
    <w:rsid w:val="00BA1A50"/>
    <w:rsid w:val="00BA1B6F"/>
    <w:rsid w:val="00BA1B97"/>
    <w:rsid w:val="00BA1D04"/>
    <w:rsid w:val="00BA1F33"/>
    <w:rsid w:val="00BA23AB"/>
    <w:rsid w:val="00BA2849"/>
    <w:rsid w:val="00BA2EBA"/>
    <w:rsid w:val="00BA315B"/>
    <w:rsid w:val="00BA316C"/>
    <w:rsid w:val="00BA4453"/>
    <w:rsid w:val="00BA4758"/>
    <w:rsid w:val="00BA4885"/>
    <w:rsid w:val="00BA4902"/>
    <w:rsid w:val="00BA491C"/>
    <w:rsid w:val="00BA55A5"/>
    <w:rsid w:val="00BA7590"/>
    <w:rsid w:val="00BB010C"/>
    <w:rsid w:val="00BB14BC"/>
    <w:rsid w:val="00BB14DF"/>
    <w:rsid w:val="00BB329C"/>
    <w:rsid w:val="00BB34E0"/>
    <w:rsid w:val="00BB3A27"/>
    <w:rsid w:val="00BB5E64"/>
    <w:rsid w:val="00BB693A"/>
    <w:rsid w:val="00BB6AB0"/>
    <w:rsid w:val="00BB6BC2"/>
    <w:rsid w:val="00BC1391"/>
    <w:rsid w:val="00BC1800"/>
    <w:rsid w:val="00BC201A"/>
    <w:rsid w:val="00BC35C2"/>
    <w:rsid w:val="00BC3810"/>
    <w:rsid w:val="00BC4386"/>
    <w:rsid w:val="00BC4677"/>
    <w:rsid w:val="00BC559B"/>
    <w:rsid w:val="00BC5756"/>
    <w:rsid w:val="00BC6CE3"/>
    <w:rsid w:val="00BC6E0B"/>
    <w:rsid w:val="00BC6F7B"/>
    <w:rsid w:val="00BC7915"/>
    <w:rsid w:val="00BD0FFB"/>
    <w:rsid w:val="00BD13BF"/>
    <w:rsid w:val="00BD292F"/>
    <w:rsid w:val="00BD3BDD"/>
    <w:rsid w:val="00BD46D1"/>
    <w:rsid w:val="00BD5EFA"/>
    <w:rsid w:val="00BD62EA"/>
    <w:rsid w:val="00BD67A1"/>
    <w:rsid w:val="00BD6958"/>
    <w:rsid w:val="00BD6968"/>
    <w:rsid w:val="00BD6A26"/>
    <w:rsid w:val="00BD7E2A"/>
    <w:rsid w:val="00BE1025"/>
    <w:rsid w:val="00BE111C"/>
    <w:rsid w:val="00BE11D6"/>
    <w:rsid w:val="00BE25F6"/>
    <w:rsid w:val="00BE3F37"/>
    <w:rsid w:val="00BE43CE"/>
    <w:rsid w:val="00BE49FB"/>
    <w:rsid w:val="00BE4B6E"/>
    <w:rsid w:val="00BE4D37"/>
    <w:rsid w:val="00BE524B"/>
    <w:rsid w:val="00BE5694"/>
    <w:rsid w:val="00BE6747"/>
    <w:rsid w:val="00BE6889"/>
    <w:rsid w:val="00BE6F10"/>
    <w:rsid w:val="00BE6FC0"/>
    <w:rsid w:val="00BE749B"/>
    <w:rsid w:val="00BE79E9"/>
    <w:rsid w:val="00BF0865"/>
    <w:rsid w:val="00BF0B83"/>
    <w:rsid w:val="00BF1DEB"/>
    <w:rsid w:val="00BF26D8"/>
    <w:rsid w:val="00BF2A2C"/>
    <w:rsid w:val="00BF3240"/>
    <w:rsid w:val="00BF3638"/>
    <w:rsid w:val="00BF4D19"/>
    <w:rsid w:val="00BF5854"/>
    <w:rsid w:val="00BF5E92"/>
    <w:rsid w:val="00BF60C3"/>
    <w:rsid w:val="00BF725D"/>
    <w:rsid w:val="00C017B5"/>
    <w:rsid w:val="00C018B5"/>
    <w:rsid w:val="00C01B46"/>
    <w:rsid w:val="00C01FF1"/>
    <w:rsid w:val="00C025F1"/>
    <w:rsid w:val="00C02857"/>
    <w:rsid w:val="00C03AF2"/>
    <w:rsid w:val="00C04330"/>
    <w:rsid w:val="00C04403"/>
    <w:rsid w:val="00C04B8C"/>
    <w:rsid w:val="00C04D52"/>
    <w:rsid w:val="00C05245"/>
    <w:rsid w:val="00C05D06"/>
    <w:rsid w:val="00C0601C"/>
    <w:rsid w:val="00C07AA3"/>
    <w:rsid w:val="00C07BDF"/>
    <w:rsid w:val="00C10F5C"/>
    <w:rsid w:val="00C11B7A"/>
    <w:rsid w:val="00C123EB"/>
    <w:rsid w:val="00C12839"/>
    <w:rsid w:val="00C12D77"/>
    <w:rsid w:val="00C1650C"/>
    <w:rsid w:val="00C1696D"/>
    <w:rsid w:val="00C17486"/>
    <w:rsid w:val="00C17CC6"/>
    <w:rsid w:val="00C17F9F"/>
    <w:rsid w:val="00C206BC"/>
    <w:rsid w:val="00C20D56"/>
    <w:rsid w:val="00C223B2"/>
    <w:rsid w:val="00C22E25"/>
    <w:rsid w:val="00C2336E"/>
    <w:rsid w:val="00C23461"/>
    <w:rsid w:val="00C24726"/>
    <w:rsid w:val="00C2497C"/>
    <w:rsid w:val="00C25074"/>
    <w:rsid w:val="00C262BD"/>
    <w:rsid w:val="00C26870"/>
    <w:rsid w:val="00C26D2E"/>
    <w:rsid w:val="00C272BB"/>
    <w:rsid w:val="00C2775F"/>
    <w:rsid w:val="00C27913"/>
    <w:rsid w:val="00C27F2E"/>
    <w:rsid w:val="00C305C1"/>
    <w:rsid w:val="00C30F12"/>
    <w:rsid w:val="00C31147"/>
    <w:rsid w:val="00C316A6"/>
    <w:rsid w:val="00C316B0"/>
    <w:rsid w:val="00C322A1"/>
    <w:rsid w:val="00C32882"/>
    <w:rsid w:val="00C32941"/>
    <w:rsid w:val="00C32C49"/>
    <w:rsid w:val="00C331C3"/>
    <w:rsid w:val="00C33F84"/>
    <w:rsid w:val="00C33FBD"/>
    <w:rsid w:val="00C343F0"/>
    <w:rsid w:val="00C346BC"/>
    <w:rsid w:val="00C35ACC"/>
    <w:rsid w:val="00C3638D"/>
    <w:rsid w:val="00C36C10"/>
    <w:rsid w:val="00C36CF3"/>
    <w:rsid w:val="00C37272"/>
    <w:rsid w:val="00C37600"/>
    <w:rsid w:val="00C37EF4"/>
    <w:rsid w:val="00C37F67"/>
    <w:rsid w:val="00C40682"/>
    <w:rsid w:val="00C40838"/>
    <w:rsid w:val="00C40ABF"/>
    <w:rsid w:val="00C40F95"/>
    <w:rsid w:val="00C4120A"/>
    <w:rsid w:val="00C42548"/>
    <w:rsid w:val="00C42EB8"/>
    <w:rsid w:val="00C43525"/>
    <w:rsid w:val="00C44073"/>
    <w:rsid w:val="00C44374"/>
    <w:rsid w:val="00C443E4"/>
    <w:rsid w:val="00C44D63"/>
    <w:rsid w:val="00C4572C"/>
    <w:rsid w:val="00C459A3"/>
    <w:rsid w:val="00C464F5"/>
    <w:rsid w:val="00C46693"/>
    <w:rsid w:val="00C4701B"/>
    <w:rsid w:val="00C47B43"/>
    <w:rsid w:val="00C47CA8"/>
    <w:rsid w:val="00C50DB7"/>
    <w:rsid w:val="00C50DFA"/>
    <w:rsid w:val="00C56831"/>
    <w:rsid w:val="00C56BFF"/>
    <w:rsid w:val="00C5725B"/>
    <w:rsid w:val="00C57B3F"/>
    <w:rsid w:val="00C60032"/>
    <w:rsid w:val="00C60B43"/>
    <w:rsid w:val="00C618BF"/>
    <w:rsid w:val="00C61B06"/>
    <w:rsid w:val="00C61DFD"/>
    <w:rsid w:val="00C6239D"/>
    <w:rsid w:val="00C62CD6"/>
    <w:rsid w:val="00C635C8"/>
    <w:rsid w:val="00C6426D"/>
    <w:rsid w:val="00C64378"/>
    <w:rsid w:val="00C64C04"/>
    <w:rsid w:val="00C6592A"/>
    <w:rsid w:val="00C66A25"/>
    <w:rsid w:val="00C66DD7"/>
    <w:rsid w:val="00C67847"/>
    <w:rsid w:val="00C67A9B"/>
    <w:rsid w:val="00C67CF9"/>
    <w:rsid w:val="00C67F1E"/>
    <w:rsid w:val="00C70A68"/>
    <w:rsid w:val="00C71250"/>
    <w:rsid w:val="00C712C1"/>
    <w:rsid w:val="00C72BE1"/>
    <w:rsid w:val="00C73FF1"/>
    <w:rsid w:val="00C740DB"/>
    <w:rsid w:val="00C7559D"/>
    <w:rsid w:val="00C75755"/>
    <w:rsid w:val="00C76F48"/>
    <w:rsid w:val="00C8036B"/>
    <w:rsid w:val="00C810F6"/>
    <w:rsid w:val="00C81546"/>
    <w:rsid w:val="00C8160D"/>
    <w:rsid w:val="00C81A45"/>
    <w:rsid w:val="00C81CD9"/>
    <w:rsid w:val="00C820BE"/>
    <w:rsid w:val="00C829C2"/>
    <w:rsid w:val="00C848BF"/>
    <w:rsid w:val="00C848DB"/>
    <w:rsid w:val="00C8533C"/>
    <w:rsid w:val="00C86908"/>
    <w:rsid w:val="00C87B82"/>
    <w:rsid w:val="00C87C25"/>
    <w:rsid w:val="00C90393"/>
    <w:rsid w:val="00C9048B"/>
    <w:rsid w:val="00C90C0E"/>
    <w:rsid w:val="00C91142"/>
    <w:rsid w:val="00C919E7"/>
    <w:rsid w:val="00C9244B"/>
    <w:rsid w:val="00C92733"/>
    <w:rsid w:val="00C93AAB"/>
    <w:rsid w:val="00C93B15"/>
    <w:rsid w:val="00C93B41"/>
    <w:rsid w:val="00C953BA"/>
    <w:rsid w:val="00C95469"/>
    <w:rsid w:val="00C95E66"/>
    <w:rsid w:val="00C960B1"/>
    <w:rsid w:val="00C97E0A"/>
    <w:rsid w:val="00CA1383"/>
    <w:rsid w:val="00CA1936"/>
    <w:rsid w:val="00CA240A"/>
    <w:rsid w:val="00CA3746"/>
    <w:rsid w:val="00CA381B"/>
    <w:rsid w:val="00CA395A"/>
    <w:rsid w:val="00CA3B18"/>
    <w:rsid w:val="00CA3E2B"/>
    <w:rsid w:val="00CA4BD1"/>
    <w:rsid w:val="00CB07C4"/>
    <w:rsid w:val="00CB0BF1"/>
    <w:rsid w:val="00CB0DC6"/>
    <w:rsid w:val="00CB1948"/>
    <w:rsid w:val="00CB2236"/>
    <w:rsid w:val="00CB25AB"/>
    <w:rsid w:val="00CB35E4"/>
    <w:rsid w:val="00CB3FC9"/>
    <w:rsid w:val="00CB411E"/>
    <w:rsid w:val="00CB4C6C"/>
    <w:rsid w:val="00CB4D8A"/>
    <w:rsid w:val="00CB5DCC"/>
    <w:rsid w:val="00CB6AFC"/>
    <w:rsid w:val="00CC0555"/>
    <w:rsid w:val="00CC08AC"/>
    <w:rsid w:val="00CC0F5C"/>
    <w:rsid w:val="00CC2DB9"/>
    <w:rsid w:val="00CC34D7"/>
    <w:rsid w:val="00CC3509"/>
    <w:rsid w:val="00CC378D"/>
    <w:rsid w:val="00CC3D3B"/>
    <w:rsid w:val="00CC4D85"/>
    <w:rsid w:val="00CC6FFA"/>
    <w:rsid w:val="00CD04D2"/>
    <w:rsid w:val="00CD1325"/>
    <w:rsid w:val="00CD26F0"/>
    <w:rsid w:val="00CD27A3"/>
    <w:rsid w:val="00CD2E9C"/>
    <w:rsid w:val="00CD37A7"/>
    <w:rsid w:val="00CD3DB9"/>
    <w:rsid w:val="00CD3F58"/>
    <w:rsid w:val="00CD4038"/>
    <w:rsid w:val="00CD4458"/>
    <w:rsid w:val="00CD49FE"/>
    <w:rsid w:val="00CD4EA3"/>
    <w:rsid w:val="00CD5BB9"/>
    <w:rsid w:val="00CD64FD"/>
    <w:rsid w:val="00CD6805"/>
    <w:rsid w:val="00CD6AF4"/>
    <w:rsid w:val="00CD6B60"/>
    <w:rsid w:val="00CD729D"/>
    <w:rsid w:val="00CD797A"/>
    <w:rsid w:val="00CE0763"/>
    <w:rsid w:val="00CE1745"/>
    <w:rsid w:val="00CE20B5"/>
    <w:rsid w:val="00CE2635"/>
    <w:rsid w:val="00CE37B5"/>
    <w:rsid w:val="00CE3B58"/>
    <w:rsid w:val="00CE3CD6"/>
    <w:rsid w:val="00CE5888"/>
    <w:rsid w:val="00CE6F2A"/>
    <w:rsid w:val="00CE7A5E"/>
    <w:rsid w:val="00CF04EC"/>
    <w:rsid w:val="00CF06D4"/>
    <w:rsid w:val="00CF1946"/>
    <w:rsid w:val="00CF1BAA"/>
    <w:rsid w:val="00CF22C0"/>
    <w:rsid w:val="00CF2F87"/>
    <w:rsid w:val="00CF4B83"/>
    <w:rsid w:val="00CF4D2E"/>
    <w:rsid w:val="00CF4F0A"/>
    <w:rsid w:val="00CF539E"/>
    <w:rsid w:val="00CF541E"/>
    <w:rsid w:val="00CF56E8"/>
    <w:rsid w:val="00CF587A"/>
    <w:rsid w:val="00CF5925"/>
    <w:rsid w:val="00CF5D52"/>
    <w:rsid w:val="00CF61FE"/>
    <w:rsid w:val="00CF627F"/>
    <w:rsid w:val="00CF7000"/>
    <w:rsid w:val="00CF7954"/>
    <w:rsid w:val="00CF7B4C"/>
    <w:rsid w:val="00CF7DE6"/>
    <w:rsid w:val="00D01929"/>
    <w:rsid w:val="00D01E39"/>
    <w:rsid w:val="00D02327"/>
    <w:rsid w:val="00D02E15"/>
    <w:rsid w:val="00D049BC"/>
    <w:rsid w:val="00D05101"/>
    <w:rsid w:val="00D05428"/>
    <w:rsid w:val="00D05C78"/>
    <w:rsid w:val="00D060B9"/>
    <w:rsid w:val="00D067AA"/>
    <w:rsid w:val="00D10BEC"/>
    <w:rsid w:val="00D10E07"/>
    <w:rsid w:val="00D1125B"/>
    <w:rsid w:val="00D115C9"/>
    <w:rsid w:val="00D11844"/>
    <w:rsid w:val="00D12E36"/>
    <w:rsid w:val="00D137F5"/>
    <w:rsid w:val="00D148FA"/>
    <w:rsid w:val="00D15783"/>
    <w:rsid w:val="00D15C8D"/>
    <w:rsid w:val="00D16179"/>
    <w:rsid w:val="00D1733D"/>
    <w:rsid w:val="00D17380"/>
    <w:rsid w:val="00D17B35"/>
    <w:rsid w:val="00D20F85"/>
    <w:rsid w:val="00D213F1"/>
    <w:rsid w:val="00D23811"/>
    <w:rsid w:val="00D23924"/>
    <w:rsid w:val="00D239CD"/>
    <w:rsid w:val="00D2432B"/>
    <w:rsid w:val="00D24364"/>
    <w:rsid w:val="00D2536A"/>
    <w:rsid w:val="00D258E5"/>
    <w:rsid w:val="00D26C0C"/>
    <w:rsid w:val="00D26F7E"/>
    <w:rsid w:val="00D300D4"/>
    <w:rsid w:val="00D30FA1"/>
    <w:rsid w:val="00D3136B"/>
    <w:rsid w:val="00D31766"/>
    <w:rsid w:val="00D319DF"/>
    <w:rsid w:val="00D32450"/>
    <w:rsid w:val="00D32458"/>
    <w:rsid w:val="00D32ABE"/>
    <w:rsid w:val="00D32E7D"/>
    <w:rsid w:val="00D33431"/>
    <w:rsid w:val="00D33A16"/>
    <w:rsid w:val="00D33E39"/>
    <w:rsid w:val="00D3482D"/>
    <w:rsid w:val="00D40942"/>
    <w:rsid w:val="00D4157D"/>
    <w:rsid w:val="00D41D64"/>
    <w:rsid w:val="00D42064"/>
    <w:rsid w:val="00D427B6"/>
    <w:rsid w:val="00D429C0"/>
    <w:rsid w:val="00D42F8D"/>
    <w:rsid w:val="00D4313E"/>
    <w:rsid w:val="00D435FA"/>
    <w:rsid w:val="00D4465D"/>
    <w:rsid w:val="00D44F56"/>
    <w:rsid w:val="00D452EA"/>
    <w:rsid w:val="00D46976"/>
    <w:rsid w:val="00D46B1F"/>
    <w:rsid w:val="00D478A6"/>
    <w:rsid w:val="00D50354"/>
    <w:rsid w:val="00D504FB"/>
    <w:rsid w:val="00D520CC"/>
    <w:rsid w:val="00D52B85"/>
    <w:rsid w:val="00D540A6"/>
    <w:rsid w:val="00D543A9"/>
    <w:rsid w:val="00D54560"/>
    <w:rsid w:val="00D57F42"/>
    <w:rsid w:val="00D60492"/>
    <w:rsid w:val="00D60D94"/>
    <w:rsid w:val="00D61FE1"/>
    <w:rsid w:val="00D6205B"/>
    <w:rsid w:val="00D62371"/>
    <w:rsid w:val="00D630D3"/>
    <w:rsid w:val="00D631AA"/>
    <w:rsid w:val="00D63588"/>
    <w:rsid w:val="00D6379F"/>
    <w:rsid w:val="00D63F71"/>
    <w:rsid w:val="00D64588"/>
    <w:rsid w:val="00D64A87"/>
    <w:rsid w:val="00D64AED"/>
    <w:rsid w:val="00D660D2"/>
    <w:rsid w:val="00D67152"/>
    <w:rsid w:val="00D672D3"/>
    <w:rsid w:val="00D67493"/>
    <w:rsid w:val="00D70E10"/>
    <w:rsid w:val="00D70F67"/>
    <w:rsid w:val="00D7142B"/>
    <w:rsid w:val="00D71E43"/>
    <w:rsid w:val="00D72043"/>
    <w:rsid w:val="00D728DD"/>
    <w:rsid w:val="00D72DA0"/>
    <w:rsid w:val="00D73696"/>
    <w:rsid w:val="00D737C0"/>
    <w:rsid w:val="00D74597"/>
    <w:rsid w:val="00D7489A"/>
    <w:rsid w:val="00D74C21"/>
    <w:rsid w:val="00D74C75"/>
    <w:rsid w:val="00D7533B"/>
    <w:rsid w:val="00D75583"/>
    <w:rsid w:val="00D75A1E"/>
    <w:rsid w:val="00D76C43"/>
    <w:rsid w:val="00D77714"/>
    <w:rsid w:val="00D77B74"/>
    <w:rsid w:val="00D8047E"/>
    <w:rsid w:val="00D806B5"/>
    <w:rsid w:val="00D82A01"/>
    <w:rsid w:val="00D82A02"/>
    <w:rsid w:val="00D82A93"/>
    <w:rsid w:val="00D839B7"/>
    <w:rsid w:val="00D8447E"/>
    <w:rsid w:val="00D848E2"/>
    <w:rsid w:val="00D852A3"/>
    <w:rsid w:val="00D856D7"/>
    <w:rsid w:val="00D861B1"/>
    <w:rsid w:val="00D8633C"/>
    <w:rsid w:val="00D86635"/>
    <w:rsid w:val="00D86877"/>
    <w:rsid w:val="00D87518"/>
    <w:rsid w:val="00D876FD"/>
    <w:rsid w:val="00D9185F"/>
    <w:rsid w:val="00D91A1E"/>
    <w:rsid w:val="00D91F23"/>
    <w:rsid w:val="00D92D69"/>
    <w:rsid w:val="00D93014"/>
    <w:rsid w:val="00D93671"/>
    <w:rsid w:val="00D9431B"/>
    <w:rsid w:val="00D946EE"/>
    <w:rsid w:val="00D94723"/>
    <w:rsid w:val="00D94B28"/>
    <w:rsid w:val="00D94C95"/>
    <w:rsid w:val="00D952D7"/>
    <w:rsid w:val="00D95A30"/>
    <w:rsid w:val="00D97FC1"/>
    <w:rsid w:val="00DA091E"/>
    <w:rsid w:val="00DA09E0"/>
    <w:rsid w:val="00DA1411"/>
    <w:rsid w:val="00DA1765"/>
    <w:rsid w:val="00DA265C"/>
    <w:rsid w:val="00DA4520"/>
    <w:rsid w:val="00DA4913"/>
    <w:rsid w:val="00DA4DEA"/>
    <w:rsid w:val="00DA5426"/>
    <w:rsid w:val="00DA570B"/>
    <w:rsid w:val="00DA6C57"/>
    <w:rsid w:val="00DA78EA"/>
    <w:rsid w:val="00DB0843"/>
    <w:rsid w:val="00DB116D"/>
    <w:rsid w:val="00DB12E4"/>
    <w:rsid w:val="00DB1431"/>
    <w:rsid w:val="00DB1674"/>
    <w:rsid w:val="00DB16E6"/>
    <w:rsid w:val="00DB218A"/>
    <w:rsid w:val="00DB314F"/>
    <w:rsid w:val="00DB4448"/>
    <w:rsid w:val="00DB646B"/>
    <w:rsid w:val="00DB77AB"/>
    <w:rsid w:val="00DC04A1"/>
    <w:rsid w:val="00DC10E7"/>
    <w:rsid w:val="00DC2F18"/>
    <w:rsid w:val="00DC38A6"/>
    <w:rsid w:val="00DC3908"/>
    <w:rsid w:val="00DC393D"/>
    <w:rsid w:val="00DC409D"/>
    <w:rsid w:val="00DC4419"/>
    <w:rsid w:val="00DC4ABB"/>
    <w:rsid w:val="00DC4C50"/>
    <w:rsid w:val="00DC607E"/>
    <w:rsid w:val="00DC65DA"/>
    <w:rsid w:val="00DC6805"/>
    <w:rsid w:val="00DC6A43"/>
    <w:rsid w:val="00DC70FE"/>
    <w:rsid w:val="00DC7BA4"/>
    <w:rsid w:val="00DD0702"/>
    <w:rsid w:val="00DD0A5C"/>
    <w:rsid w:val="00DD1460"/>
    <w:rsid w:val="00DD1DE6"/>
    <w:rsid w:val="00DD1FFC"/>
    <w:rsid w:val="00DD2E55"/>
    <w:rsid w:val="00DD33F6"/>
    <w:rsid w:val="00DD3865"/>
    <w:rsid w:val="00DD3A7B"/>
    <w:rsid w:val="00DD3C76"/>
    <w:rsid w:val="00DD445A"/>
    <w:rsid w:val="00DD4CC1"/>
    <w:rsid w:val="00DD51BD"/>
    <w:rsid w:val="00DD5242"/>
    <w:rsid w:val="00DD7E48"/>
    <w:rsid w:val="00DE0E14"/>
    <w:rsid w:val="00DE13A0"/>
    <w:rsid w:val="00DE1793"/>
    <w:rsid w:val="00DE24DF"/>
    <w:rsid w:val="00DE4050"/>
    <w:rsid w:val="00DE4638"/>
    <w:rsid w:val="00DE59BE"/>
    <w:rsid w:val="00DE5D34"/>
    <w:rsid w:val="00DE5F2A"/>
    <w:rsid w:val="00DE6C18"/>
    <w:rsid w:val="00DE77A5"/>
    <w:rsid w:val="00DF02E7"/>
    <w:rsid w:val="00DF069F"/>
    <w:rsid w:val="00DF0D37"/>
    <w:rsid w:val="00DF0E09"/>
    <w:rsid w:val="00DF0FDA"/>
    <w:rsid w:val="00DF102C"/>
    <w:rsid w:val="00DF179A"/>
    <w:rsid w:val="00DF40F5"/>
    <w:rsid w:val="00DF652E"/>
    <w:rsid w:val="00DF6CEB"/>
    <w:rsid w:val="00DF6FD2"/>
    <w:rsid w:val="00DF75BE"/>
    <w:rsid w:val="00DF7F63"/>
    <w:rsid w:val="00E00084"/>
    <w:rsid w:val="00E00F75"/>
    <w:rsid w:val="00E03708"/>
    <w:rsid w:val="00E045CD"/>
    <w:rsid w:val="00E04A84"/>
    <w:rsid w:val="00E04B79"/>
    <w:rsid w:val="00E04D6E"/>
    <w:rsid w:val="00E057C8"/>
    <w:rsid w:val="00E07082"/>
    <w:rsid w:val="00E0715C"/>
    <w:rsid w:val="00E07B01"/>
    <w:rsid w:val="00E10634"/>
    <w:rsid w:val="00E10B4E"/>
    <w:rsid w:val="00E10F5B"/>
    <w:rsid w:val="00E11A81"/>
    <w:rsid w:val="00E1203A"/>
    <w:rsid w:val="00E12468"/>
    <w:rsid w:val="00E1375C"/>
    <w:rsid w:val="00E13931"/>
    <w:rsid w:val="00E139DC"/>
    <w:rsid w:val="00E144BE"/>
    <w:rsid w:val="00E1513E"/>
    <w:rsid w:val="00E1524E"/>
    <w:rsid w:val="00E154EB"/>
    <w:rsid w:val="00E15AA4"/>
    <w:rsid w:val="00E15AEB"/>
    <w:rsid w:val="00E16C48"/>
    <w:rsid w:val="00E16E7D"/>
    <w:rsid w:val="00E16EDF"/>
    <w:rsid w:val="00E20625"/>
    <w:rsid w:val="00E2090A"/>
    <w:rsid w:val="00E214A9"/>
    <w:rsid w:val="00E21525"/>
    <w:rsid w:val="00E22CFA"/>
    <w:rsid w:val="00E23527"/>
    <w:rsid w:val="00E24245"/>
    <w:rsid w:val="00E25B3B"/>
    <w:rsid w:val="00E260B4"/>
    <w:rsid w:val="00E26AC9"/>
    <w:rsid w:val="00E26BEA"/>
    <w:rsid w:val="00E26EFE"/>
    <w:rsid w:val="00E30702"/>
    <w:rsid w:val="00E30B73"/>
    <w:rsid w:val="00E31C16"/>
    <w:rsid w:val="00E327D6"/>
    <w:rsid w:val="00E32AB9"/>
    <w:rsid w:val="00E35906"/>
    <w:rsid w:val="00E3622D"/>
    <w:rsid w:val="00E36D8F"/>
    <w:rsid w:val="00E3744D"/>
    <w:rsid w:val="00E376B5"/>
    <w:rsid w:val="00E379FB"/>
    <w:rsid w:val="00E37A7B"/>
    <w:rsid w:val="00E405CF"/>
    <w:rsid w:val="00E40618"/>
    <w:rsid w:val="00E406F0"/>
    <w:rsid w:val="00E407B1"/>
    <w:rsid w:val="00E408F8"/>
    <w:rsid w:val="00E41477"/>
    <w:rsid w:val="00E415CD"/>
    <w:rsid w:val="00E41F29"/>
    <w:rsid w:val="00E4255B"/>
    <w:rsid w:val="00E42659"/>
    <w:rsid w:val="00E427E8"/>
    <w:rsid w:val="00E42801"/>
    <w:rsid w:val="00E42CCF"/>
    <w:rsid w:val="00E43D4B"/>
    <w:rsid w:val="00E4414C"/>
    <w:rsid w:val="00E44205"/>
    <w:rsid w:val="00E44262"/>
    <w:rsid w:val="00E45F9D"/>
    <w:rsid w:val="00E46395"/>
    <w:rsid w:val="00E4754C"/>
    <w:rsid w:val="00E47837"/>
    <w:rsid w:val="00E50294"/>
    <w:rsid w:val="00E50569"/>
    <w:rsid w:val="00E5131A"/>
    <w:rsid w:val="00E51BE8"/>
    <w:rsid w:val="00E52122"/>
    <w:rsid w:val="00E5294F"/>
    <w:rsid w:val="00E5323E"/>
    <w:rsid w:val="00E538E2"/>
    <w:rsid w:val="00E55204"/>
    <w:rsid w:val="00E55BB0"/>
    <w:rsid w:val="00E55EB3"/>
    <w:rsid w:val="00E567E0"/>
    <w:rsid w:val="00E579D6"/>
    <w:rsid w:val="00E60F0C"/>
    <w:rsid w:val="00E60F8A"/>
    <w:rsid w:val="00E61AD7"/>
    <w:rsid w:val="00E62370"/>
    <w:rsid w:val="00E63564"/>
    <w:rsid w:val="00E642D3"/>
    <w:rsid w:val="00E648E3"/>
    <w:rsid w:val="00E64933"/>
    <w:rsid w:val="00E6541E"/>
    <w:rsid w:val="00E661EB"/>
    <w:rsid w:val="00E6665E"/>
    <w:rsid w:val="00E66F6B"/>
    <w:rsid w:val="00E67E5D"/>
    <w:rsid w:val="00E70369"/>
    <w:rsid w:val="00E70486"/>
    <w:rsid w:val="00E729ED"/>
    <w:rsid w:val="00E72AB7"/>
    <w:rsid w:val="00E731F3"/>
    <w:rsid w:val="00E7529B"/>
    <w:rsid w:val="00E75747"/>
    <w:rsid w:val="00E75FFF"/>
    <w:rsid w:val="00E762E3"/>
    <w:rsid w:val="00E76A41"/>
    <w:rsid w:val="00E77B7D"/>
    <w:rsid w:val="00E800D4"/>
    <w:rsid w:val="00E813BD"/>
    <w:rsid w:val="00E81403"/>
    <w:rsid w:val="00E817FD"/>
    <w:rsid w:val="00E82994"/>
    <w:rsid w:val="00E82DE4"/>
    <w:rsid w:val="00E831AC"/>
    <w:rsid w:val="00E83D79"/>
    <w:rsid w:val="00E83E3A"/>
    <w:rsid w:val="00E840BC"/>
    <w:rsid w:val="00E85BBD"/>
    <w:rsid w:val="00E86AD9"/>
    <w:rsid w:val="00E86FC0"/>
    <w:rsid w:val="00E90391"/>
    <w:rsid w:val="00E90CE5"/>
    <w:rsid w:val="00E912FE"/>
    <w:rsid w:val="00E91B4C"/>
    <w:rsid w:val="00E92188"/>
    <w:rsid w:val="00E924D6"/>
    <w:rsid w:val="00E92D8D"/>
    <w:rsid w:val="00E936AA"/>
    <w:rsid w:val="00E93A56"/>
    <w:rsid w:val="00E93BD8"/>
    <w:rsid w:val="00E94147"/>
    <w:rsid w:val="00E94200"/>
    <w:rsid w:val="00E9528D"/>
    <w:rsid w:val="00E95AF0"/>
    <w:rsid w:val="00E962BB"/>
    <w:rsid w:val="00E96B0A"/>
    <w:rsid w:val="00E97689"/>
    <w:rsid w:val="00EA1E6D"/>
    <w:rsid w:val="00EA20B5"/>
    <w:rsid w:val="00EA2215"/>
    <w:rsid w:val="00EA36CD"/>
    <w:rsid w:val="00EA74F6"/>
    <w:rsid w:val="00EB0061"/>
    <w:rsid w:val="00EB1CA6"/>
    <w:rsid w:val="00EB20D0"/>
    <w:rsid w:val="00EB24D8"/>
    <w:rsid w:val="00EB29A4"/>
    <w:rsid w:val="00EB2DA9"/>
    <w:rsid w:val="00EB363C"/>
    <w:rsid w:val="00EB59AE"/>
    <w:rsid w:val="00EB76BE"/>
    <w:rsid w:val="00EC03EB"/>
    <w:rsid w:val="00EC08AD"/>
    <w:rsid w:val="00EC0C21"/>
    <w:rsid w:val="00EC1E17"/>
    <w:rsid w:val="00EC3825"/>
    <w:rsid w:val="00EC575D"/>
    <w:rsid w:val="00EC675C"/>
    <w:rsid w:val="00EC795C"/>
    <w:rsid w:val="00EC7E9C"/>
    <w:rsid w:val="00ED00CC"/>
    <w:rsid w:val="00ED1033"/>
    <w:rsid w:val="00ED1324"/>
    <w:rsid w:val="00ED1F7C"/>
    <w:rsid w:val="00ED200B"/>
    <w:rsid w:val="00ED2051"/>
    <w:rsid w:val="00ED3D80"/>
    <w:rsid w:val="00ED6053"/>
    <w:rsid w:val="00ED648D"/>
    <w:rsid w:val="00ED6496"/>
    <w:rsid w:val="00ED66C8"/>
    <w:rsid w:val="00ED7A20"/>
    <w:rsid w:val="00ED7C9F"/>
    <w:rsid w:val="00EE0B7F"/>
    <w:rsid w:val="00EE10CD"/>
    <w:rsid w:val="00EE25C5"/>
    <w:rsid w:val="00EE2D02"/>
    <w:rsid w:val="00EE2DFB"/>
    <w:rsid w:val="00EE2E03"/>
    <w:rsid w:val="00EE3719"/>
    <w:rsid w:val="00EE5501"/>
    <w:rsid w:val="00EE5588"/>
    <w:rsid w:val="00EE6996"/>
    <w:rsid w:val="00EF0715"/>
    <w:rsid w:val="00EF1C7D"/>
    <w:rsid w:val="00EF2905"/>
    <w:rsid w:val="00EF2960"/>
    <w:rsid w:val="00EF30BB"/>
    <w:rsid w:val="00EF3403"/>
    <w:rsid w:val="00EF354F"/>
    <w:rsid w:val="00EF395E"/>
    <w:rsid w:val="00EF4B9A"/>
    <w:rsid w:val="00EF4F27"/>
    <w:rsid w:val="00EF50AE"/>
    <w:rsid w:val="00EF50C8"/>
    <w:rsid w:val="00EF563E"/>
    <w:rsid w:val="00EF575F"/>
    <w:rsid w:val="00EF5ABF"/>
    <w:rsid w:val="00EF5D8B"/>
    <w:rsid w:val="00EF6702"/>
    <w:rsid w:val="00EF6F54"/>
    <w:rsid w:val="00EF7180"/>
    <w:rsid w:val="00F002DF"/>
    <w:rsid w:val="00F00538"/>
    <w:rsid w:val="00F00D45"/>
    <w:rsid w:val="00F012F2"/>
    <w:rsid w:val="00F0140B"/>
    <w:rsid w:val="00F01C3B"/>
    <w:rsid w:val="00F01CE5"/>
    <w:rsid w:val="00F02055"/>
    <w:rsid w:val="00F02C0B"/>
    <w:rsid w:val="00F02C92"/>
    <w:rsid w:val="00F02D5E"/>
    <w:rsid w:val="00F036E6"/>
    <w:rsid w:val="00F0371D"/>
    <w:rsid w:val="00F03E15"/>
    <w:rsid w:val="00F0469A"/>
    <w:rsid w:val="00F04B4F"/>
    <w:rsid w:val="00F0517E"/>
    <w:rsid w:val="00F05AA2"/>
    <w:rsid w:val="00F0628E"/>
    <w:rsid w:val="00F0666A"/>
    <w:rsid w:val="00F068A7"/>
    <w:rsid w:val="00F06AD5"/>
    <w:rsid w:val="00F06DF0"/>
    <w:rsid w:val="00F07502"/>
    <w:rsid w:val="00F07C16"/>
    <w:rsid w:val="00F11775"/>
    <w:rsid w:val="00F118A6"/>
    <w:rsid w:val="00F12553"/>
    <w:rsid w:val="00F12823"/>
    <w:rsid w:val="00F13062"/>
    <w:rsid w:val="00F130CA"/>
    <w:rsid w:val="00F1384F"/>
    <w:rsid w:val="00F16212"/>
    <w:rsid w:val="00F16505"/>
    <w:rsid w:val="00F170E3"/>
    <w:rsid w:val="00F174BB"/>
    <w:rsid w:val="00F17764"/>
    <w:rsid w:val="00F17C11"/>
    <w:rsid w:val="00F22353"/>
    <w:rsid w:val="00F22374"/>
    <w:rsid w:val="00F2260C"/>
    <w:rsid w:val="00F22646"/>
    <w:rsid w:val="00F22F51"/>
    <w:rsid w:val="00F23438"/>
    <w:rsid w:val="00F237F0"/>
    <w:rsid w:val="00F2522D"/>
    <w:rsid w:val="00F262D5"/>
    <w:rsid w:val="00F26A6F"/>
    <w:rsid w:val="00F273E9"/>
    <w:rsid w:val="00F275A6"/>
    <w:rsid w:val="00F30346"/>
    <w:rsid w:val="00F308ED"/>
    <w:rsid w:val="00F31352"/>
    <w:rsid w:val="00F32516"/>
    <w:rsid w:val="00F32585"/>
    <w:rsid w:val="00F3392F"/>
    <w:rsid w:val="00F33C13"/>
    <w:rsid w:val="00F33EA9"/>
    <w:rsid w:val="00F356EA"/>
    <w:rsid w:val="00F36956"/>
    <w:rsid w:val="00F375C0"/>
    <w:rsid w:val="00F409AF"/>
    <w:rsid w:val="00F40E30"/>
    <w:rsid w:val="00F4113D"/>
    <w:rsid w:val="00F41C80"/>
    <w:rsid w:val="00F41E68"/>
    <w:rsid w:val="00F42248"/>
    <w:rsid w:val="00F427A5"/>
    <w:rsid w:val="00F42E02"/>
    <w:rsid w:val="00F437AE"/>
    <w:rsid w:val="00F44A6E"/>
    <w:rsid w:val="00F463D9"/>
    <w:rsid w:val="00F46815"/>
    <w:rsid w:val="00F46E41"/>
    <w:rsid w:val="00F476E6"/>
    <w:rsid w:val="00F47ABC"/>
    <w:rsid w:val="00F47CC6"/>
    <w:rsid w:val="00F5012F"/>
    <w:rsid w:val="00F52598"/>
    <w:rsid w:val="00F5321F"/>
    <w:rsid w:val="00F53F76"/>
    <w:rsid w:val="00F5541D"/>
    <w:rsid w:val="00F57237"/>
    <w:rsid w:val="00F57A07"/>
    <w:rsid w:val="00F57BDC"/>
    <w:rsid w:val="00F6311D"/>
    <w:rsid w:val="00F6319C"/>
    <w:rsid w:val="00F63369"/>
    <w:rsid w:val="00F63E30"/>
    <w:rsid w:val="00F646AA"/>
    <w:rsid w:val="00F647DD"/>
    <w:rsid w:val="00F64EFA"/>
    <w:rsid w:val="00F654ED"/>
    <w:rsid w:val="00F65C45"/>
    <w:rsid w:val="00F66C55"/>
    <w:rsid w:val="00F6722B"/>
    <w:rsid w:val="00F703B2"/>
    <w:rsid w:val="00F71087"/>
    <w:rsid w:val="00F71F5C"/>
    <w:rsid w:val="00F73883"/>
    <w:rsid w:val="00F739AE"/>
    <w:rsid w:val="00F74ABF"/>
    <w:rsid w:val="00F74CC2"/>
    <w:rsid w:val="00F75D24"/>
    <w:rsid w:val="00F75F59"/>
    <w:rsid w:val="00F763AF"/>
    <w:rsid w:val="00F77EC8"/>
    <w:rsid w:val="00F800B3"/>
    <w:rsid w:val="00F80410"/>
    <w:rsid w:val="00F80620"/>
    <w:rsid w:val="00F80718"/>
    <w:rsid w:val="00F8120A"/>
    <w:rsid w:val="00F8163B"/>
    <w:rsid w:val="00F81ACF"/>
    <w:rsid w:val="00F81F6A"/>
    <w:rsid w:val="00F83B20"/>
    <w:rsid w:val="00F84C09"/>
    <w:rsid w:val="00F852BD"/>
    <w:rsid w:val="00F864F9"/>
    <w:rsid w:val="00F9013B"/>
    <w:rsid w:val="00F90E1A"/>
    <w:rsid w:val="00F92A3C"/>
    <w:rsid w:val="00F94BEA"/>
    <w:rsid w:val="00F96119"/>
    <w:rsid w:val="00F96799"/>
    <w:rsid w:val="00F9701F"/>
    <w:rsid w:val="00F97713"/>
    <w:rsid w:val="00F97BC0"/>
    <w:rsid w:val="00FA104E"/>
    <w:rsid w:val="00FA1757"/>
    <w:rsid w:val="00FA1B2E"/>
    <w:rsid w:val="00FA2618"/>
    <w:rsid w:val="00FA32BF"/>
    <w:rsid w:val="00FA330C"/>
    <w:rsid w:val="00FA3785"/>
    <w:rsid w:val="00FA4BE3"/>
    <w:rsid w:val="00FA5EEA"/>
    <w:rsid w:val="00FA6C41"/>
    <w:rsid w:val="00FA770C"/>
    <w:rsid w:val="00FA7BD2"/>
    <w:rsid w:val="00FB1EDB"/>
    <w:rsid w:val="00FB2AE4"/>
    <w:rsid w:val="00FB307A"/>
    <w:rsid w:val="00FB358B"/>
    <w:rsid w:val="00FB3C50"/>
    <w:rsid w:val="00FB4D96"/>
    <w:rsid w:val="00FB5023"/>
    <w:rsid w:val="00FB5514"/>
    <w:rsid w:val="00FB68F5"/>
    <w:rsid w:val="00FB6E85"/>
    <w:rsid w:val="00FB73D1"/>
    <w:rsid w:val="00FC04C6"/>
    <w:rsid w:val="00FC16CC"/>
    <w:rsid w:val="00FC201E"/>
    <w:rsid w:val="00FC462B"/>
    <w:rsid w:val="00FC5792"/>
    <w:rsid w:val="00FC5862"/>
    <w:rsid w:val="00FC59D0"/>
    <w:rsid w:val="00FC5A8C"/>
    <w:rsid w:val="00FC647F"/>
    <w:rsid w:val="00FC69BB"/>
    <w:rsid w:val="00FC7F2B"/>
    <w:rsid w:val="00FC7F30"/>
    <w:rsid w:val="00FC7F73"/>
    <w:rsid w:val="00FD08F0"/>
    <w:rsid w:val="00FD0C4C"/>
    <w:rsid w:val="00FD0CBC"/>
    <w:rsid w:val="00FD0D3D"/>
    <w:rsid w:val="00FD326C"/>
    <w:rsid w:val="00FD40C6"/>
    <w:rsid w:val="00FD4DDC"/>
    <w:rsid w:val="00FD544B"/>
    <w:rsid w:val="00FD7C3F"/>
    <w:rsid w:val="00FD7CFD"/>
    <w:rsid w:val="00FD7E4D"/>
    <w:rsid w:val="00FE00EC"/>
    <w:rsid w:val="00FE0973"/>
    <w:rsid w:val="00FE1AAD"/>
    <w:rsid w:val="00FE2EF9"/>
    <w:rsid w:val="00FE3581"/>
    <w:rsid w:val="00FE467E"/>
    <w:rsid w:val="00FE4A35"/>
    <w:rsid w:val="00FE4BF5"/>
    <w:rsid w:val="00FE4E4B"/>
    <w:rsid w:val="00FE5755"/>
    <w:rsid w:val="00FE767F"/>
    <w:rsid w:val="00FE7F22"/>
    <w:rsid w:val="00FF0A07"/>
    <w:rsid w:val="00FF0B6A"/>
    <w:rsid w:val="00FF0C35"/>
    <w:rsid w:val="00FF0C94"/>
    <w:rsid w:val="00FF2F06"/>
    <w:rsid w:val="00FF32D4"/>
    <w:rsid w:val="00FF3FBD"/>
    <w:rsid w:val="00FF416D"/>
    <w:rsid w:val="00FF4790"/>
    <w:rsid w:val="00FF6045"/>
    <w:rsid w:val="00FF61C9"/>
    <w:rsid w:val="00FF6326"/>
    <w:rsid w:val="00FF65B7"/>
    <w:rsid w:val="00FF7AC4"/>
    <w:rsid w:val="00FF7F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head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D0B"/>
  </w:style>
  <w:style w:type="paragraph" w:styleId="1">
    <w:name w:val="heading 1"/>
    <w:basedOn w:val="a"/>
    <w:next w:val="a"/>
    <w:link w:val="10"/>
    <w:qFormat/>
    <w:rsid w:val="004F5D0B"/>
    <w:pPr>
      <w:keepNext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qFormat/>
    <w:rsid w:val="004F5D0B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4F5D0B"/>
    <w:pPr>
      <w:keepNext/>
      <w:ind w:firstLine="720"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4F5D0B"/>
    <w:pPr>
      <w:keepNext/>
      <w:ind w:firstLine="720"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4F5D0B"/>
    <w:pPr>
      <w:keepNext/>
      <w:ind w:right="-766" w:firstLine="720"/>
      <w:outlineLvl w:val="4"/>
    </w:pPr>
    <w:rPr>
      <w:sz w:val="28"/>
    </w:rPr>
  </w:style>
  <w:style w:type="paragraph" w:styleId="6">
    <w:name w:val="heading 6"/>
    <w:basedOn w:val="a"/>
    <w:next w:val="a"/>
    <w:qFormat/>
    <w:rsid w:val="004F5D0B"/>
    <w:pPr>
      <w:keepNext/>
      <w:outlineLvl w:val="5"/>
    </w:pPr>
    <w:rPr>
      <w:sz w:val="28"/>
    </w:rPr>
  </w:style>
  <w:style w:type="paragraph" w:styleId="7">
    <w:name w:val="heading 7"/>
    <w:basedOn w:val="a"/>
    <w:next w:val="a"/>
    <w:qFormat/>
    <w:rsid w:val="004F5D0B"/>
    <w:pPr>
      <w:keepNext/>
      <w:jc w:val="both"/>
      <w:outlineLvl w:val="6"/>
    </w:pPr>
    <w:rPr>
      <w:sz w:val="28"/>
    </w:rPr>
  </w:style>
  <w:style w:type="paragraph" w:styleId="8">
    <w:name w:val="heading 8"/>
    <w:basedOn w:val="a"/>
    <w:next w:val="a"/>
    <w:qFormat/>
    <w:rsid w:val="004F5D0B"/>
    <w:pPr>
      <w:keepNext/>
      <w:ind w:right="-766"/>
      <w:outlineLvl w:val="7"/>
    </w:pPr>
    <w:rPr>
      <w:sz w:val="28"/>
    </w:rPr>
  </w:style>
  <w:style w:type="paragraph" w:styleId="9">
    <w:name w:val="heading 9"/>
    <w:basedOn w:val="a"/>
    <w:next w:val="a"/>
    <w:qFormat/>
    <w:rsid w:val="004F5D0B"/>
    <w:pPr>
      <w:keepNext/>
      <w:ind w:left="709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F5D0B"/>
    <w:pPr>
      <w:jc w:val="both"/>
    </w:pPr>
    <w:rPr>
      <w:sz w:val="28"/>
    </w:rPr>
  </w:style>
  <w:style w:type="paragraph" w:styleId="a4">
    <w:name w:val="Body Text Indent"/>
    <w:basedOn w:val="a"/>
    <w:link w:val="11"/>
    <w:rsid w:val="004F5D0B"/>
    <w:pPr>
      <w:ind w:firstLine="851"/>
      <w:jc w:val="both"/>
    </w:pPr>
    <w:rPr>
      <w:sz w:val="28"/>
    </w:rPr>
  </w:style>
  <w:style w:type="paragraph" w:styleId="21">
    <w:name w:val="Body Text 2"/>
    <w:basedOn w:val="a"/>
    <w:link w:val="22"/>
    <w:rsid w:val="004F5D0B"/>
    <w:pPr>
      <w:jc w:val="center"/>
    </w:pPr>
    <w:rPr>
      <w:b/>
      <w:sz w:val="28"/>
    </w:rPr>
  </w:style>
  <w:style w:type="paragraph" w:styleId="31">
    <w:name w:val="Body Text 3"/>
    <w:basedOn w:val="a"/>
    <w:link w:val="32"/>
    <w:rsid w:val="004F5D0B"/>
    <w:pPr>
      <w:jc w:val="center"/>
    </w:pPr>
    <w:rPr>
      <w:sz w:val="28"/>
    </w:rPr>
  </w:style>
  <w:style w:type="paragraph" w:styleId="23">
    <w:name w:val="Body Text Indent 2"/>
    <w:basedOn w:val="a"/>
    <w:link w:val="24"/>
    <w:rsid w:val="004F5D0B"/>
    <w:pPr>
      <w:ind w:firstLine="720"/>
      <w:jc w:val="center"/>
    </w:pPr>
    <w:rPr>
      <w:sz w:val="28"/>
    </w:rPr>
  </w:style>
  <w:style w:type="paragraph" w:styleId="33">
    <w:name w:val="Body Text Indent 3"/>
    <w:basedOn w:val="a"/>
    <w:link w:val="34"/>
    <w:rsid w:val="004F5D0B"/>
    <w:pPr>
      <w:ind w:firstLine="720"/>
    </w:pPr>
    <w:rPr>
      <w:sz w:val="28"/>
    </w:rPr>
  </w:style>
  <w:style w:type="paragraph" w:styleId="a5">
    <w:name w:val="footer"/>
    <w:basedOn w:val="a"/>
    <w:rsid w:val="004F5D0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4F5D0B"/>
  </w:style>
  <w:style w:type="paragraph" w:styleId="a7">
    <w:name w:val="header"/>
    <w:basedOn w:val="a"/>
    <w:link w:val="a8"/>
    <w:uiPriority w:val="99"/>
    <w:rsid w:val="004F5D0B"/>
    <w:pPr>
      <w:tabs>
        <w:tab w:val="center" w:pos="4153"/>
        <w:tab w:val="right" w:pos="8306"/>
      </w:tabs>
    </w:pPr>
  </w:style>
  <w:style w:type="paragraph" w:styleId="a9">
    <w:name w:val="Subtitle"/>
    <w:basedOn w:val="a"/>
    <w:link w:val="aa"/>
    <w:uiPriority w:val="11"/>
    <w:qFormat/>
    <w:rsid w:val="004F5D0B"/>
    <w:pPr>
      <w:jc w:val="center"/>
    </w:pPr>
    <w:rPr>
      <w:sz w:val="28"/>
    </w:rPr>
  </w:style>
  <w:style w:type="paragraph" w:styleId="ab">
    <w:name w:val="Title"/>
    <w:basedOn w:val="a"/>
    <w:qFormat/>
    <w:rsid w:val="004F5D0B"/>
    <w:pPr>
      <w:jc w:val="center"/>
    </w:pPr>
    <w:rPr>
      <w:b/>
      <w:sz w:val="28"/>
    </w:rPr>
  </w:style>
  <w:style w:type="paragraph" w:styleId="ac">
    <w:name w:val="Block Text"/>
    <w:basedOn w:val="a"/>
    <w:rsid w:val="004F5D0B"/>
    <w:pPr>
      <w:widowControl w:val="0"/>
      <w:shd w:val="clear" w:color="auto" w:fill="FFFFFF"/>
      <w:ind w:left="22" w:right="130" w:firstLine="545"/>
      <w:jc w:val="both"/>
    </w:pPr>
    <w:rPr>
      <w:sz w:val="28"/>
    </w:rPr>
  </w:style>
  <w:style w:type="character" w:customStyle="1" w:styleId="ad">
    <w:name w:val="Основной текст с отступом Знак"/>
    <w:basedOn w:val="a0"/>
    <w:rsid w:val="004F5D0B"/>
    <w:rPr>
      <w:sz w:val="28"/>
      <w:lang w:val="ru-RU" w:eastAsia="ru-RU" w:bidi="ar-SA"/>
    </w:rPr>
  </w:style>
  <w:style w:type="paragraph" w:styleId="ae">
    <w:name w:val="List Paragraph"/>
    <w:basedOn w:val="a"/>
    <w:uiPriority w:val="99"/>
    <w:qFormat/>
    <w:rsid w:val="004F5D0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12">
    <w:name w:val="Знак Знак1"/>
    <w:basedOn w:val="a0"/>
    <w:rsid w:val="004F5D0B"/>
    <w:rPr>
      <w:sz w:val="28"/>
      <w:lang w:val="ru-RU" w:eastAsia="ru-RU" w:bidi="ar-SA"/>
    </w:rPr>
  </w:style>
  <w:style w:type="paragraph" w:styleId="af">
    <w:name w:val="Balloon Text"/>
    <w:basedOn w:val="a"/>
    <w:semiHidden/>
    <w:rsid w:val="004F5D0B"/>
    <w:rPr>
      <w:rFonts w:ascii="Tahoma" w:hAnsi="Tahoma" w:cs="Tahoma"/>
      <w:sz w:val="16"/>
      <w:szCs w:val="16"/>
    </w:rPr>
  </w:style>
  <w:style w:type="character" w:customStyle="1" w:styleId="af0">
    <w:name w:val="Основной текст Знак"/>
    <w:basedOn w:val="a0"/>
    <w:rsid w:val="004F5D0B"/>
    <w:rPr>
      <w:sz w:val="28"/>
      <w:lang w:val="ru-RU" w:eastAsia="ru-RU" w:bidi="ar-SA"/>
    </w:rPr>
  </w:style>
  <w:style w:type="character" w:customStyle="1" w:styleId="aa">
    <w:name w:val="Подзаголовок Знак"/>
    <w:basedOn w:val="a0"/>
    <w:link w:val="a9"/>
    <w:uiPriority w:val="11"/>
    <w:rsid w:val="00D239CD"/>
    <w:rPr>
      <w:sz w:val="28"/>
    </w:rPr>
  </w:style>
  <w:style w:type="character" w:customStyle="1" w:styleId="20">
    <w:name w:val="Заголовок 2 Знак"/>
    <w:basedOn w:val="a0"/>
    <w:link w:val="2"/>
    <w:rsid w:val="00BC201A"/>
    <w:rPr>
      <w:sz w:val="28"/>
    </w:rPr>
  </w:style>
  <w:style w:type="character" w:customStyle="1" w:styleId="24">
    <w:name w:val="Основной текст с отступом 2 Знак"/>
    <w:basedOn w:val="a0"/>
    <w:link w:val="23"/>
    <w:rsid w:val="00BC201A"/>
    <w:rPr>
      <w:sz w:val="28"/>
    </w:rPr>
  </w:style>
  <w:style w:type="character" w:customStyle="1" w:styleId="32">
    <w:name w:val="Основной текст 3 Знак"/>
    <w:basedOn w:val="a0"/>
    <w:link w:val="31"/>
    <w:rsid w:val="000E6936"/>
    <w:rPr>
      <w:sz w:val="28"/>
    </w:rPr>
  </w:style>
  <w:style w:type="character" w:customStyle="1" w:styleId="11">
    <w:name w:val="Основной текст с отступом Знак1"/>
    <w:basedOn w:val="a0"/>
    <w:link w:val="a4"/>
    <w:locked/>
    <w:rsid w:val="00AE3862"/>
    <w:rPr>
      <w:sz w:val="28"/>
      <w:lang w:val="ru-RU" w:eastAsia="ru-RU" w:bidi="ar-SA"/>
    </w:rPr>
  </w:style>
  <w:style w:type="character" w:customStyle="1" w:styleId="25">
    <w:name w:val="Знак Знак2"/>
    <w:basedOn w:val="a0"/>
    <w:locked/>
    <w:rsid w:val="00270B14"/>
    <w:rPr>
      <w:sz w:val="28"/>
      <w:lang w:val="ru-RU" w:eastAsia="ru-RU" w:bidi="ar-SA"/>
    </w:rPr>
  </w:style>
  <w:style w:type="character" w:customStyle="1" w:styleId="22">
    <w:name w:val="Основной текст 2 Знак"/>
    <w:basedOn w:val="a0"/>
    <w:link w:val="21"/>
    <w:rsid w:val="004C162D"/>
    <w:rPr>
      <w:b/>
      <w:sz w:val="28"/>
    </w:rPr>
  </w:style>
  <w:style w:type="paragraph" w:customStyle="1" w:styleId="FR1">
    <w:name w:val="FR1"/>
    <w:rsid w:val="00326D12"/>
    <w:pPr>
      <w:widowControl w:val="0"/>
      <w:jc w:val="both"/>
    </w:pPr>
    <w:rPr>
      <w:rFonts w:ascii="Arial" w:hAnsi="Arial" w:cs="Arial"/>
      <w:sz w:val="28"/>
      <w:szCs w:val="28"/>
    </w:rPr>
  </w:style>
  <w:style w:type="character" w:customStyle="1" w:styleId="af1">
    <w:name w:val="Гипертекстовая ссылка"/>
    <w:basedOn w:val="a0"/>
    <w:rsid w:val="00326D12"/>
    <w:rPr>
      <w:rFonts w:cs="Times New Roman"/>
      <w:color w:val="008000"/>
    </w:rPr>
  </w:style>
  <w:style w:type="character" w:styleId="af2">
    <w:name w:val="Emphasis"/>
    <w:basedOn w:val="a0"/>
    <w:qFormat/>
    <w:rsid w:val="00510AE9"/>
    <w:rPr>
      <w:i/>
      <w:iCs/>
    </w:rPr>
  </w:style>
  <w:style w:type="paragraph" w:styleId="af3">
    <w:name w:val="No Spacing"/>
    <w:qFormat/>
    <w:rsid w:val="00510AE9"/>
  </w:style>
  <w:style w:type="paragraph" w:customStyle="1" w:styleId="af4">
    <w:name w:val="Знак"/>
    <w:basedOn w:val="a"/>
    <w:rsid w:val="0024568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5">
    <w:name w:val="footnote text"/>
    <w:basedOn w:val="a"/>
    <w:link w:val="af6"/>
    <w:uiPriority w:val="99"/>
    <w:unhideWhenUsed/>
    <w:rsid w:val="002A15CE"/>
    <w:pPr>
      <w:spacing w:after="200" w:line="276" w:lineRule="auto"/>
    </w:pPr>
    <w:rPr>
      <w:rFonts w:ascii="Calibri" w:hAnsi="Calibri"/>
    </w:rPr>
  </w:style>
  <w:style w:type="character" w:customStyle="1" w:styleId="af6">
    <w:name w:val="Текст сноски Знак"/>
    <w:basedOn w:val="a0"/>
    <w:link w:val="af5"/>
    <w:uiPriority w:val="99"/>
    <w:rsid w:val="002A15CE"/>
    <w:rPr>
      <w:rFonts w:ascii="Calibri" w:hAnsi="Calibri"/>
    </w:rPr>
  </w:style>
  <w:style w:type="character" w:styleId="af7">
    <w:name w:val="footnote reference"/>
    <w:basedOn w:val="a0"/>
    <w:uiPriority w:val="99"/>
    <w:unhideWhenUsed/>
    <w:rsid w:val="002A15CE"/>
    <w:rPr>
      <w:vertAlign w:val="superscript"/>
    </w:rPr>
  </w:style>
  <w:style w:type="paragraph" w:customStyle="1" w:styleId="ConsPlusNonformat">
    <w:name w:val="ConsPlusNonformat"/>
    <w:rsid w:val="008F572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8">
    <w:name w:val="Верхний колонтитул Знак"/>
    <w:basedOn w:val="a0"/>
    <w:link w:val="a7"/>
    <w:uiPriority w:val="99"/>
    <w:rsid w:val="00926013"/>
  </w:style>
  <w:style w:type="character" w:customStyle="1" w:styleId="34">
    <w:name w:val="Основной текст с отступом 3 Знак"/>
    <w:basedOn w:val="a0"/>
    <w:link w:val="33"/>
    <w:rsid w:val="00AE286B"/>
    <w:rPr>
      <w:sz w:val="28"/>
    </w:rPr>
  </w:style>
  <w:style w:type="character" w:customStyle="1" w:styleId="10">
    <w:name w:val="Заголовок 1 Знак"/>
    <w:basedOn w:val="a0"/>
    <w:link w:val="1"/>
    <w:rsid w:val="002F0157"/>
    <w:rPr>
      <w:b/>
      <w:sz w:val="32"/>
    </w:rPr>
  </w:style>
  <w:style w:type="character" w:customStyle="1" w:styleId="30">
    <w:name w:val="Заголовок 3 Знак"/>
    <w:basedOn w:val="a0"/>
    <w:link w:val="3"/>
    <w:rsid w:val="001E7257"/>
    <w:rPr>
      <w:sz w:val="28"/>
    </w:rPr>
  </w:style>
  <w:style w:type="paragraph" w:styleId="af8">
    <w:name w:val="TOC Heading"/>
    <w:basedOn w:val="1"/>
    <w:next w:val="a"/>
    <w:uiPriority w:val="39"/>
    <w:unhideWhenUsed/>
    <w:qFormat/>
    <w:rsid w:val="009F6C2E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en-US"/>
    </w:rPr>
  </w:style>
  <w:style w:type="paragraph" w:styleId="13">
    <w:name w:val="toc 1"/>
    <w:basedOn w:val="a"/>
    <w:next w:val="a"/>
    <w:autoRedefine/>
    <w:uiPriority w:val="39"/>
    <w:rsid w:val="009F6C2E"/>
    <w:pPr>
      <w:spacing w:after="100"/>
    </w:pPr>
  </w:style>
  <w:style w:type="paragraph" w:styleId="26">
    <w:name w:val="toc 2"/>
    <w:basedOn w:val="a"/>
    <w:next w:val="a"/>
    <w:autoRedefine/>
    <w:uiPriority w:val="39"/>
    <w:rsid w:val="009F6C2E"/>
    <w:pPr>
      <w:spacing w:after="100"/>
      <w:ind w:left="200"/>
    </w:pPr>
  </w:style>
  <w:style w:type="paragraph" w:styleId="35">
    <w:name w:val="toc 3"/>
    <w:basedOn w:val="a"/>
    <w:next w:val="a"/>
    <w:autoRedefine/>
    <w:uiPriority w:val="39"/>
    <w:rsid w:val="009F6C2E"/>
    <w:pPr>
      <w:spacing w:after="100"/>
      <w:ind w:left="400"/>
    </w:pPr>
  </w:style>
  <w:style w:type="character" w:styleId="af9">
    <w:name w:val="Hyperlink"/>
    <w:basedOn w:val="a0"/>
    <w:uiPriority w:val="99"/>
    <w:unhideWhenUsed/>
    <w:rsid w:val="009F6C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9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71BC77-19EC-42FE-983D-64DAD1EAA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3179</TotalTime>
  <Pages>19</Pages>
  <Words>6899</Words>
  <Characters>39328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general interceptor</Company>
  <LinksUpToDate>false</LinksUpToDate>
  <CharactersWithSpaces>46135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mice</dc:creator>
  <cp:keywords/>
  <dc:description/>
  <cp:lastModifiedBy>MnacakanynAM</cp:lastModifiedBy>
  <cp:revision>202</cp:revision>
  <cp:lastPrinted>2024-01-19T11:46:00Z</cp:lastPrinted>
  <dcterms:created xsi:type="dcterms:W3CDTF">2021-04-15T11:08:00Z</dcterms:created>
  <dcterms:modified xsi:type="dcterms:W3CDTF">2024-01-22T05:02:00Z</dcterms:modified>
</cp:coreProperties>
</file>